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sz w:val="27"/>
        </w:rPr>
      </w:pPr>
    </w:p>
    <w:p>
      <w:pPr>
        <w:spacing w:before="86"/>
        <w:ind w:left="100" w:right="0" w:firstLine="0"/>
        <w:jc w:val="left"/>
        <w:rPr>
          <w:sz w:val="32"/>
        </w:rPr>
      </w:pPr>
      <w:r>
        <w:rPr/>
        <w:drawing>
          <wp:anchor distT="0" distB="0" distL="0" distR="0" allowOverlap="1" layoutInCell="1" locked="0" behindDoc="0" simplePos="0" relativeHeight="0">
            <wp:simplePos x="0" y="0"/>
            <wp:positionH relativeFrom="page">
              <wp:posOffset>6007607</wp:posOffset>
            </wp:positionH>
            <wp:positionV relativeFrom="paragraph">
              <wp:posOffset>-200691</wp:posOffset>
            </wp:positionV>
            <wp:extent cx="1100327" cy="86867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00327" cy="868679"/>
                    </a:xfrm>
                    <a:prstGeom prst="rect">
                      <a:avLst/>
                    </a:prstGeom>
                  </pic:spPr>
                </pic:pic>
              </a:graphicData>
            </a:graphic>
          </wp:anchor>
        </w:drawing>
      </w:r>
      <w:r>
        <w:rPr>
          <w:sz w:val="32"/>
        </w:rPr>
        <w:t>Lake Lothing Third Crossing Key Stakeholder Group Minutes</w:t>
      </w:r>
    </w:p>
    <w:p>
      <w:pPr>
        <w:spacing w:before="16"/>
        <w:ind w:left="100" w:right="0" w:firstLine="0"/>
        <w:jc w:val="left"/>
        <w:rPr>
          <w:sz w:val="28"/>
        </w:rPr>
      </w:pPr>
      <w:r>
        <w:rPr>
          <w:w w:val="105"/>
          <w:sz w:val="28"/>
        </w:rPr>
        <w:t>Friday 14</w:t>
      </w:r>
      <w:r>
        <w:rPr>
          <w:w w:val="105"/>
          <w:position w:val="10"/>
          <w:sz w:val="18"/>
        </w:rPr>
        <w:t>th </w:t>
      </w:r>
      <w:r>
        <w:rPr>
          <w:w w:val="105"/>
          <w:sz w:val="28"/>
        </w:rPr>
        <w:t>February 2020, 10:00 – 12:00 </w:t>
      </w:r>
      <w:r>
        <w:rPr>
          <w:w w:val="210"/>
          <w:sz w:val="28"/>
        </w:rPr>
        <w:t>|</w:t>
      </w:r>
      <w:r>
        <w:rPr>
          <w:spacing w:val="-90"/>
          <w:w w:val="210"/>
          <w:sz w:val="28"/>
        </w:rPr>
        <w:t> </w:t>
      </w:r>
      <w:r>
        <w:rPr>
          <w:w w:val="105"/>
          <w:sz w:val="28"/>
        </w:rPr>
        <w:t>RS-G02S, Riverside</w:t>
      </w:r>
    </w:p>
    <w:p>
      <w:pPr>
        <w:pStyle w:val="BodyText"/>
        <w:rPr>
          <w:sz w:val="20"/>
        </w:rPr>
      </w:pPr>
    </w:p>
    <w:p>
      <w:pPr>
        <w:pStyle w:val="BodyText"/>
        <w:spacing w:before="10" w:after="1"/>
        <w:rPr>
          <w:sz w:val="27"/>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25"/>
        <w:gridCol w:w="5232"/>
      </w:tblGrid>
      <w:tr>
        <w:trPr>
          <w:trHeight w:val="364" w:hRule="atLeast"/>
        </w:trPr>
        <w:tc>
          <w:tcPr>
            <w:tcW w:w="5225" w:type="dxa"/>
            <w:shd w:val="clear" w:color="auto" w:fill="D8D8D8"/>
          </w:tcPr>
          <w:p>
            <w:pPr>
              <w:pStyle w:val="TableParagraph"/>
              <w:spacing w:before="5"/>
              <w:rPr>
                <w:sz w:val="20"/>
              </w:rPr>
            </w:pPr>
            <w:r>
              <w:rPr>
                <w:w w:val="110"/>
                <w:sz w:val="20"/>
              </w:rPr>
              <w:t>Attendees</w:t>
            </w:r>
          </w:p>
        </w:tc>
        <w:tc>
          <w:tcPr>
            <w:tcW w:w="5232" w:type="dxa"/>
            <w:shd w:val="clear" w:color="auto" w:fill="D8D8D8"/>
          </w:tcPr>
          <w:p>
            <w:pPr>
              <w:pStyle w:val="TableParagraph"/>
              <w:spacing w:before="5"/>
              <w:rPr>
                <w:sz w:val="20"/>
              </w:rPr>
            </w:pPr>
            <w:r>
              <w:rPr>
                <w:sz w:val="20"/>
              </w:rPr>
              <w:t>Apologies</w:t>
            </w:r>
          </w:p>
        </w:tc>
      </w:tr>
      <w:tr>
        <w:trPr>
          <w:trHeight w:val="4638" w:hRule="atLeast"/>
        </w:trPr>
        <w:tc>
          <w:tcPr>
            <w:tcW w:w="5225" w:type="dxa"/>
          </w:tcPr>
          <w:p>
            <w:pPr>
              <w:pStyle w:val="TableParagraph"/>
              <w:spacing w:line="254" w:lineRule="auto" w:before="5"/>
              <w:ind w:right="1844"/>
              <w:rPr>
                <w:sz w:val="20"/>
              </w:rPr>
            </w:pPr>
            <w:r>
              <w:rPr>
                <w:sz w:val="20"/>
              </w:rPr>
              <w:t>Peter Aldous, MP for Waveney (Chair) Paul Ager, Associated British Ports Andy Jarvis, East Suffolk Council</w:t>
            </w:r>
          </w:p>
          <w:p>
            <w:pPr>
              <w:pStyle w:val="TableParagraph"/>
              <w:spacing w:line="252" w:lineRule="auto"/>
              <w:ind w:right="2126"/>
              <w:rPr>
                <w:sz w:val="20"/>
              </w:rPr>
            </w:pPr>
            <w:r>
              <w:rPr>
                <w:sz w:val="20"/>
              </w:rPr>
              <w:t>Cllr</w:t>
            </w:r>
            <w:r>
              <w:rPr>
                <w:spacing w:val="-32"/>
                <w:sz w:val="20"/>
              </w:rPr>
              <w:t> </w:t>
            </w:r>
            <w:r>
              <w:rPr>
                <w:sz w:val="20"/>
              </w:rPr>
              <w:t>Craig</w:t>
            </w:r>
            <w:r>
              <w:rPr>
                <w:spacing w:val="-33"/>
                <w:sz w:val="20"/>
              </w:rPr>
              <w:t> </w:t>
            </w:r>
            <w:r>
              <w:rPr>
                <w:sz w:val="20"/>
              </w:rPr>
              <w:t>Rivett,</w:t>
            </w:r>
            <w:r>
              <w:rPr>
                <w:spacing w:val="-32"/>
                <w:sz w:val="20"/>
              </w:rPr>
              <w:t> </w:t>
            </w:r>
            <w:r>
              <w:rPr>
                <w:sz w:val="20"/>
              </w:rPr>
              <w:t>East</w:t>
            </w:r>
            <w:r>
              <w:rPr>
                <w:spacing w:val="-32"/>
                <w:sz w:val="20"/>
              </w:rPr>
              <w:t> </w:t>
            </w:r>
            <w:r>
              <w:rPr>
                <w:sz w:val="20"/>
              </w:rPr>
              <w:t>Suffolk</w:t>
            </w:r>
            <w:r>
              <w:rPr>
                <w:spacing w:val="-32"/>
                <w:sz w:val="20"/>
              </w:rPr>
              <w:t> </w:t>
            </w:r>
            <w:r>
              <w:rPr>
                <w:sz w:val="20"/>
              </w:rPr>
              <w:t>Council Desi</w:t>
            </w:r>
            <w:r>
              <w:rPr>
                <w:spacing w:val="-12"/>
                <w:sz w:val="20"/>
              </w:rPr>
              <w:t> </w:t>
            </w:r>
            <w:r>
              <w:rPr>
                <w:sz w:val="20"/>
              </w:rPr>
              <w:t>Reed,</w:t>
            </w:r>
            <w:r>
              <w:rPr>
                <w:spacing w:val="-11"/>
                <w:sz w:val="20"/>
              </w:rPr>
              <w:t> </w:t>
            </w:r>
            <w:r>
              <w:rPr>
                <w:sz w:val="20"/>
              </w:rPr>
              <w:t>East</w:t>
            </w:r>
            <w:r>
              <w:rPr>
                <w:spacing w:val="-11"/>
                <w:sz w:val="20"/>
              </w:rPr>
              <w:t> </w:t>
            </w:r>
            <w:r>
              <w:rPr>
                <w:sz w:val="20"/>
              </w:rPr>
              <w:t>Suffolk</w:t>
            </w:r>
            <w:r>
              <w:rPr>
                <w:spacing w:val="-11"/>
                <w:sz w:val="20"/>
              </w:rPr>
              <w:t> </w:t>
            </w:r>
            <w:r>
              <w:rPr>
                <w:sz w:val="20"/>
              </w:rPr>
              <w:t>Council</w:t>
            </w:r>
          </w:p>
          <w:p>
            <w:pPr>
              <w:pStyle w:val="TableParagraph"/>
              <w:spacing w:before="5"/>
              <w:rPr>
                <w:sz w:val="20"/>
              </w:rPr>
            </w:pPr>
            <w:r>
              <w:rPr>
                <w:sz w:val="20"/>
              </w:rPr>
              <w:t>Kate Ellis, East Suffolk Council</w:t>
            </w:r>
          </w:p>
          <w:p>
            <w:pPr>
              <w:pStyle w:val="TableParagraph"/>
              <w:spacing w:line="254" w:lineRule="auto" w:before="15"/>
              <w:ind w:right="1793"/>
              <w:rPr>
                <w:sz w:val="20"/>
              </w:rPr>
            </w:pPr>
            <w:r>
              <w:rPr>
                <w:sz w:val="20"/>
              </w:rPr>
              <w:t>Cllr</w:t>
            </w:r>
            <w:r>
              <w:rPr>
                <w:spacing w:val="-24"/>
                <w:sz w:val="20"/>
              </w:rPr>
              <w:t> </w:t>
            </w:r>
            <w:r>
              <w:rPr>
                <w:sz w:val="20"/>
              </w:rPr>
              <w:t>Norman</w:t>
            </w:r>
            <w:r>
              <w:rPr>
                <w:spacing w:val="-26"/>
                <w:sz w:val="20"/>
              </w:rPr>
              <w:t> </w:t>
            </w:r>
            <w:r>
              <w:rPr>
                <w:sz w:val="20"/>
              </w:rPr>
              <w:t>Brooks,</w:t>
            </w:r>
            <w:r>
              <w:rPr>
                <w:spacing w:val="-26"/>
                <w:sz w:val="20"/>
              </w:rPr>
              <w:t> </w:t>
            </w:r>
            <w:r>
              <w:rPr>
                <w:sz w:val="20"/>
              </w:rPr>
              <w:t>East</w:t>
            </w:r>
            <w:r>
              <w:rPr>
                <w:spacing w:val="-26"/>
                <w:sz w:val="20"/>
              </w:rPr>
              <w:t> </w:t>
            </w:r>
            <w:r>
              <w:rPr>
                <w:sz w:val="20"/>
              </w:rPr>
              <w:t>Suffolk</w:t>
            </w:r>
            <w:r>
              <w:rPr>
                <w:spacing w:val="-26"/>
                <w:sz w:val="20"/>
              </w:rPr>
              <w:t> </w:t>
            </w:r>
            <w:r>
              <w:rPr>
                <w:sz w:val="20"/>
              </w:rPr>
              <w:t>Council Paul Wood, East Suffolk</w:t>
            </w:r>
            <w:r>
              <w:rPr>
                <w:spacing w:val="-32"/>
                <w:sz w:val="20"/>
              </w:rPr>
              <w:t> </w:t>
            </w:r>
            <w:r>
              <w:rPr>
                <w:sz w:val="20"/>
              </w:rPr>
              <w:t>Council</w:t>
            </w:r>
          </w:p>
          <w:p>
            <w:pPr>
              <w:pStyle w:val="TableParagraph"/>
              <w:spacing w:line="230" w:lineRule="exact"/>
              <w:rPr>
                <w:sz w:val="20"/>
              </w:rPr>
            </w:pPr>
            <w:r>
              <w:rPr>
                <w:sz w:val="20"/>
              </w:rPr>
              <w:t>Cllr Amanda Frost, Lowestoft Town Council</w:t>
            </w:r>
          </w:p>
          <w:p>
            <w:pPr>
              <w:pStyle w:val="TableParagraph"/>
              <w:spacing w:line="254" w:lineRule="auto" w:before="14"/>
              <w:rPr>
                <w:sz w:val="20"/>
              </w:rPr>
            </w:pPr>
            <w:r>
              <w:rPr>
                <w:sz w:val="20"/>
              </w:rPr>
              <w:t>Jennifer Cushion, Lowestoft &amp; Waveney Chamber of Commerce</w:t>
            </w:r>
          </w:p>
          <w:p>
            <w:pPr>
              <w:pStyle w:val="TableParagraph"/>
              <w:spacing w:line="254" w:lineRule="auto"/>
              <w:ind w:right="573"/>
              <w:rPr>
                <w:sz w:val="20"/>
              </w:rPr>
            </w:pPr>
            <w:r>
              <w:rPr>
                <w:sz w:val="20"/>
              </w:rPr>
              <w:t>Richard Perkins, Suffolk Chamber of Commerce Andrew Pearce, Suffolk County Council</w:t>
            </w:r>
          </w:p>
          <w:p>
            <w:pPr>
              <w:pStyle w:val="TableParagraph"/>
              <w:spacing w:line="254" w:lineRule="auto" w:before="2"/>
              <w:ind w:right="1597"/>
              <w:rPr>
                <w:sz w:val="20"/>
              </w:rPr>
            </w:pPr>
            <w:r>
              <w:rPr>
                <w:sz w:val="20"/>
              </w:rPr>
              <w:t>Bryn Griffiths, Suffolk County Council Katherine Potts, Suffolk County Council Cllr James Reeder, Suffolk County Council Cllr</w:t>
            </w:r>
            <w:r>
              <w:rPr>
                <w:spacing w:val="-23"/>
                <w:sz w:val="20"/>
              </w:rPr>
              <w:t> </w:t>
            </w:r>
            <w:r>
              <w:rPr>
                <w:sz w:val="20"/>
              </w:rPr>
              <w:t>Matthew</w:t>
            </w:r>
            <w:r>
              <w:rPr>
                <w:spacing w:val="-25"/>
                <w:sz w:val="20"/>
              </w:rPr>
              <w:t> </w:t>
            </w:r>
            <w:r>
              <w:rPr>
                <w:sz w:val="20"/>
              </w:rPr>
              <w:t>Hicks,</w:t>
            </w:r>
            <w:r>
              <w:rPr>
                <w:spacing w:val="-24"/>
                <w:sz w:val="20"/>
              </w:rPr>
              <w:t> </w:t>
            </w:r>
            <w:r>
              <w:rPr>
                <w:sz w:val="20"/>
              </w:rPr>
              <w:t>Suffolk</w:t>
            </w:r>
            <w:r>
              <w:rPr>
                <w:spacing w:val="-24"/>
                <w:sz w:val="20"/>
              </w:rPr>
              <w:t> </w:t>
            </w:r>
            <w:r>
              <w:rPr>
                <w:sz w:val="20"/>
              </w:rPr>
              <w:t>County</w:t>
            </w:r>
            <w:r>
              <w:rPr>
                <w:spacing w:val="-24"/>
                <w:sz w:val="20"/>
              </w:rPr>
              <w:t> </w:t>
            </w:r>
            <w:r>
              <w:rPr>
                <w:sz w:val="20"/>
              </w:rPr>
              <w:t>Council Jon Barnard, Project</w:t>
            </w:r>
            <w:r>
              <w:rPr>
                <w:spacing w:val="-14"/>
                <w:sz w:val="20"/>
              </w:rPr>
              <w:t> </w:t>
            </w:r>
            <w:r>
              <w:rPr>
                <w:sz w:val="20"/>
              </w:rPr>
              <w:t>Advisor</w:t>
            </w:r>
          </w:p>
        </w:tc>
        <w:tc>
          <w:tcPr>
            <w:tcW w:w="5232" w:type="dxa"/>
          </w:tcPr>
          <w:p>
            <w:pPr>
              <w:pStyle w:val="TableParagraph"/>
              <w:spacing w:line="252" w:lineRule="auto" w:before="5"/>
              <w:ind w:right="1190"/>
              <w:rPr>
                <w:sz w:val="20"/>
              </w:rPr>
            </w:pPr>
            <w:r>
              <w:rPr>
                <w:sz w:val="20"/>
              </w:rPr>
              <w:t>Richard Musgrove, Associated British Ports Carolyn Barnes, East Suffolk Council</w:t>
            </w:r>
          </w:p>
          <w:p>
            <w:pPr>
              <w:pStyle w:val="TableParagraph"/>
              <w:spacing w:line="254" w:lineRule="auto" w:before="4"/>
              <w:ind w:right="2158"/>
              <w:rPr>
                <w:sz w:val="20"/>
              </w:rPr>
            </w:pPr>
            <w:r>
              <w:rPr>
                <w:sz w:val="20"/>
              </w:rPr>
              <w:t>Gary</w:t>
            </w:r>
            <w:r>
              <w:rPr>
                <w:spacing w:val="-20"/>
                <w:sz w:val="20"/>
              </w:rPr>
              <w:t> </w:t>
            </w:r>
            <w:r>
              <w:rPr>
                <w:sz w:val="20"/>
              </w:rPr>
              <w:t>Bellward,</w:t>
            </w:r>
            <w:r>
              <w:rPr>
                <w:spacing w:val="-20"/>
                <w:sz w:val="20"/>
              </w:rPr>
              <w:t> </w:t>
            </w:r>
            <w:r>
              <w:rPr>
                <w:sz w:val="20"/>
              </w:rPr>
              <w:t>East</w:t>
            </w:r>
            <w:r>
              <w:rPr>
                <w:spacing w:val="-20"/>
                <w:sz w:val="20"/>
              </w:rPr>
              <w:t> </w:t>
            </w:r>
            <w:r>
              <w:rPr>
                <w:sz w:val="20"/>
              </w:rPr>
              <w:t>Suffolk</w:t>
            </w:r>
            <w:r>
              <w:rPr>
                <w:spacing w:val="-20"/>
                <w:sz w:val="20"/>
              </w:rPr>
              <w:t> </w:t>
            </w:r>
            <w:r>
              <w:rPr>
                <w:sz w:val="20"/>
              </w:rPr>
              <w:t>Council Paul Mackie, East Suffolk Council Cllr</w:t>
            </w:r>
            <w:r>
              <w:rPr>
                <w:spacing w:val="-19"/>
                <w:sz w:val="20"/>
              </w:rPr>
              <w:t> </w:t>
            </w:r>
            <w:r>
              <w:rPr>
                <w:sz w:val="20"/>
              </w:rPr>
              <w:t>Peter</w:t>
            </w:r>
            <w:r>
              <w:rPr>
                <w:spacing w:val="-20"/>
                <w:sz w:val="20"/>
              </w:rPr>
              <w:t> </w:t>
            </w:r>
            <w:r>
              <w:rPr>
                <w:sz w:val="20"/>
              </w:rPr>
              <w:t>Byatt,</w:t>
            </w:r>
            <w:r>
              <w:rPr>
                <w:spacing w:val="-19"/>
                <w:sz w:val="20"/>
              </w:rPr>
              <w:t> </w:t>
            </w:r>
            <w:r>
              <w:rPr>
                <w:sz w:val="20"/>
              </w:rPr>
              <w:t>East</w:t>
            </w:r>
            <w:r>
              <w:rPr>
                <w:spacing w:val="-20"/>
                <w:sz w:val="20"/>
              </w:rPr>
              <w:t> </w:t>
            </w:r>
            <w:r>
              <w:rPr>
                <w:sz w:val="20"/>
              </w:rPr>
              <w:t>Suffolk</w:t>
            </w:r>
            <w:r>
              <w:rPr>
                <w:spacing w:val="-19"/>
                <w:sz w:val="20"/>
              </w:rPr>
              <w:t> </w:t>
            </w:r>
            <w:r>
              <w:rPr>
                <w:sz w:val="20"/>
              </w:rPr>
              <w:t>Council Philip Ridley, East Suffolk Council Sharon</w:t>
            </w:r>
            <w:r>
              <w:rPr>
                <w:spacing w:val="-14"/>
                <w:sz w:val="20"/>
              </w:rPr>
              <w:t> </w:t>
            </w:r>
            <w:r>
              <w:rPr>
                <w:sz w:val="20"/>
              </w:rPr>
              <w:t>Bleese,</w:t>
            </w:r>
            <w:r>
              <w:rPr>
                <w:spacing w:val="-15"/>
                <w:sz w:val="20"/>
              </w:rPr>
              <w:t> </w:t>
            </w:r>
            <w:r>
              <w:rPr>
                <w:sz w:val="20"/>
              </w:rPr>
              <w:t>East</w:t>
            </w:r>
            <w:r>
              <w:rPr>
                <w:spacing w:val="-15"/>
                <w:sz w:val="20"/>
              </w:rPr>
              <w:t> </w:t>
            </w:r>
            <w:r>
              <w:rPr>
                <w:sz w:val="20"/>
              </w:rPr>
              <w:t>Suffolk</w:t>
            </w:r>
            <w:r>
              <w:rPr>
                <w:spacing w:val="-15"/>
                <w:sz w:val="20"/>
              </w:rPr>
              <w:t> </w:t>
            </w:r>
            <w:r>
              <w:rPr>
                <w:sz w:val="20"/>
              </w:rPr>
              <w:t>Council</w:t>
            </w:r>
          </w:p>
          <w:p>
            <w:pPr>
              <w:pStyle w:val="TableParagraph"/>
              <w:spacing w:line="252" w:lineRule="auto" w:before="3"/>
              <w:ind w:right="1190"/>
              <w:rPr>
                <w:sz w:val="20"/>
              </w:rPr>
            </w:pPr>
            <w:r>
              <w:rPr>
                <w:sz w:val="20"/>
              </w:rPr>
              <w:t>Christos Galanopoulos, Highways England James Bradley, Network Rail</w:t>
            </w:r>
          </w:p>
          <w:p>
            <w:pPr>
              <w:pStyle w:val="TableParagraph"/>
              <w:spacing w:before="4"/>
              <w:rPr>
                <w:sz w:val="20"/>
              </w:rPr>
            </w:pPr>
            <w:r>
              <w:rPr>
                <w:w w:val="105"/>
                <w:sz w:val="20"/>
              </w:rPr>
              <w:t>Matt Brennan, Network Rail</w:t>
            </w:r>
          </w:p>
          <w:p>
            <w:pPr>
              <w:pStyle w:val="TableParagraph"/>
              <w:spacing w:line="254" w:lineRule="auto" w:before="15"/>
              <w:ind w:right="468"/>
              <w:rPr>
                <w:sz w:val="20"/>
              </w:rPr>
            </w:pPr>
            <w:r>
              <w:rPr>
                <w:sz w:val="20"/>
              </w:rPr>
              <w:t>Chris Starkie, New Anglia Local Enterprise Partnership Ellen Goodwin, New Anglia Local Enterprise Partnership Cllr Sandra Keller, Oulton Broad Parish Council</w:t>
            </w:r>
          </w:p>
          <w:p>
            <w:pPr>
              <w:pStyle w:val="TableParagraph"/>
              <w:rPr>
                <w:sz w:val="20"/>
              </w:rPr>
            </w:pPr>
            <w:r>
              <w:rPr>
                <w:sz w:val="20"/>
              </w:rPr>
              <w:t>Mark Ash, Suffolk County Council</w:t>
            </w:r>
          </w:p>
          <w:p>
            <w:pPr>
              <w:pStyle w:val="TableParagraph"/>
              <w:spacing w:line="252" w:lineRule="auto" w:before="15"/>
              <w:ind w:right="2009"/>
              <w:rPr>
                <w:sz w:val="20"/>
              </w:rPr>
            </w:pPr>
            <w:r>
              <w:rPr>
                <w:sz w:val="20"/>
              </w:rPr>
              <w:t>Cllr</w:t>
            </w:r>
            <w:r>
              <w:rPr>
                <w:spacing w:val="-23"/>
                <w:sz w:val="20"/>
              </w:rPr>
              <w:t> </w:t>
            </w:r>
            <w:r>
              <w:rPr>
                <w:sz w:val="20"/>
              </w:rPr>
              <w:t>Mark</w:t>
            </w:r>
            <w:r>
              <w:rPr>
                <w:spacing w:val="-24"/>
                <w:sz w:val="20"/>
              </w:rPr>
              <w:t> </w:t>
            </w:r>
            <w:r>
              <w:rPr>
                <w:sz w:val="20"/>
              </w:rPr>
              <w:t>Bee,</w:t>
            </w:r>
            <w:r>
              <w:rPr>
                <w:spacing w:val="-24"/>
                <w:sz w:val="20"/>
              </w:rPr>
              <w:t> </w:t>
            </w:r>
            <w:r>
              <w:rPr>
                <w:sz w:val="20"/>
              </w:rPr>
              <w:t>Suffolk</w:t>
            </w:r>
            <w:r>
              <w:rPr>
                <w:spacing w:val="-24"/>
                <w:sz w:val="20"/>
              </w:rPr>
              <w:t> </w:t>
            </w:r>
            <w:r>
              <w:rPr>
                <w:sz w:val="20"/>
              </w:rPr>
              <w:t>County</w:t>
            </w:r>
            <w:r>
              <w:rPr>
                <w:spacing w:val="-26"/>
                <w:sz w:val="20"/>
              </w:rPr>
              <w:t> </w:t>
            </w:r>
            <w:r>
              <w:rPr>
                <w:sz w:val="20"/>
              </w:rPr>
              <w:t>Council Michael</w:t>
            </w:r>
            <w:r>
              <w:rPr>
                <w:spacing w:val="-30"/>
                <w:sz w:val="20"/>
              </w:rPr>
              <w:t> </w:t>
            </w:r>
            <w:r>
              <w:rPr>
                <w:sz w:val="20"/>
              </w:rPr>
              <w:t>Wilks,</w:t>
            </w:r>
            <w:r>
              <w:rPr>
                <w:spacing w:val="-30"/>
                <w:sz w:val="20"/>
              </w:rPr>
              <w:t> </w:t>
            </w:r>
            <w:r>
              <w:rPr>
                <w:sz w:val="20"/>
              </w:rPr>
              <w:t>Suffolk</w:t>
            </w:r>
            <w:r>
              <w:rPr>
                <w:spacing w:val="-30"/>
                <w:sz w:val="20"/>
              </w:rPr>
              <w:t> </w:t>
            </w:r>
            <w:r>
              <w:rPr>
                <w:sz w:val="20"/>
              </w:rPr>
              <w:t>County</w:t>
            </w:r>
            <w:r>
              <w:rPr>
                <w:spacing w:val="-30"/>
                <w:sz w:val="20"/>
              </w:rPr>
              <w:t> </w:t>
            </w:r>
            <w:r>
              <w:rPr>
                <w:sz w:val="20"/>
              </w:rPr>
              <w:t>Council</w:t>
            </w:r>
          </w:p>
        </w:tc>
      </w:tr>
    </w:tbl>
    <w:p>
      <w:pPr>
        <w:pStyle w:val="BodyText"/>
        <w:spacing w:before="4"/>
        <w:rPr>
          <w:sz w:val="23"/>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
        <w:gridCol w:w="9113"/>
        <w:gridCol w:w="1015"/>
      </w:tblGrid>
      <w:tr>
        <w:trPr>
          <w:trHeight w:val="268" w:hRule="atLeast"/>
        </w:trPr>
        <w:tc>
          <w:tcPr>
            <w:tcW w:w="329" w:type="dxa"/>
            <w:shd w:val="clear" w:color="auto" w:fill="D8D8D8"/>
          </w:tcPr>
          <w:p>
            <w:pPr>
              <w:pStyle w:val="TableParagraph"/>
              <w:ind w:left="0"/>
              <w:rPr>
                <w:sz w:val="18"/>
              </w:rPr>
            </w:pPr>
          </w:p>
        </w:tc>
        <w:tc>
          <w:tcPr>
            <w:tcW w:w="9113" w:type="dxa"/>
            <w:shd w:val="clear" w:color="auto" w:fill="D8D8D8"/>
          </w:tcPr>
          <w:p>
            <w:pPr>
              <w:pStyle w:val="TableParagraph"/>
              <w:spacing w:line="245" w:lineRule="exact" w:before="3"/>
              <w:rPr>
                <w:sz w:val="22"/>
              </w:rPr>
            </w:pPr>
            <w:r>
              <w:rPr>
                <w:w w:val="105"/>
                <w:sz w:val="22"/>
              </w:rPr>
              <w:t>Description</w:t>
            </w:r>
          </w:p>
        </w:tc>
        <w:tc>
          <w:tcPr>
            <w:tcW w:w="1015" w:type="dxa"/>
            <w:shd w:val="clear" w:color="auto" w:fill="D8D8D8"/>
          </w:tcPr>
          <w:p>
            <w:pPr>
              <w:pStyle w:val="TableParagraph"/>
              <w:spacing w:line="245" w:lineRule="exact" w:before="3"/>
              <w:rPr>
                <w:sz w:val="22"/>
              </w:rPr>
            </w:pPr>
            <w:r>
              <w:rPr>
                <w:sz w:val="22"/>
              </w:rPr>
              <w:t>Lead</w:t>
            </w:r>
          </w:p>
        </w:tc>
      </w:tr>
      <w:tr>
        <w:trPr>
          <w:trHeight w:val="806" w:hRule="atLeast"/>
        </w:trPr>
        <w:tc>
          <w:tcPr>
            <w:tcW w:w="329" w:type="dxa"/>
          </w:tcPr>
          <w:p>
            <w:pPr>
              <w:pStyle w:val="TableParagraph"/>
              <w:spacing w:before="7"/>
              <w:ind w:left="0"/>
              <w:rPr>
                <w:sz w:val="23"/>
              </w:rPr>
            </w:pPr>
          </w:p>
          <w:p>
            <w:pPr>
              <w:pStyle w:val="TableParagraph"/>
              <w:ind w:left="8"/>
              <w:jc w:val="center"/>
              <w:rPr>
                <w:sz w:val="22"/>
              </w:rPr>
            </w:pPr>
            <w:r>
              <w:rPr>
                <w:w w:val="101"/>
                <w:sz w:val="22"/>
              </w:rPr>
              <w:t>1</w:t>
            </w:r>
          </w:p>
        </w:tc>
        <w:tc>
          <w:tcPr>
            <w:tcW w:w="9113" w:type="dxa"/>
          </w:tcPr>
          <w:p>
            <w:pPr>
              <w:pStyle w:val="TableParagraph"/>
              <w:spacing w:before="137"/>
              <w:rPr>
                <w:sz w:val="22"/>
              </w:rPr>
            </w:pPr>
            <w:r>
              <w:rPr>
                <w:w w:val="105"/>
                <w:sz w:val="22"/>
              </w:rPr>
              <w:t>Welcome, apologies &amp; introductions</w:t>
            </w:r>
          </w:p>
          <w:p>
            <w:pPr>
              <w:pStyle w:val="TableParagraph"/>
              <w:spacing w:before="16"/>
              <w:rPr>
                <w:sz w:val="22"/>
              </w:rPr>
            </w:pPr>
            <w:r>
              <w:rPr>
                <w:w w:val="105"/>
                <w:sz w:val="22"/>
              </w:rPr>
              <w:t>PA welcomed the stakeholder group to the meeting</w:t>
            </w:r>
          </w:p>
        </w:tc>
        <w:tc>
          <w:tcPr>
            <w:tcW w:w="1015" w:type="dxa"/>
          </w:tcPr>
          <w:p>
            <w:pPr>
              <w:pStyle w:val="TableParagraph"/>
              <w:spacing w:line="254" w:lineRule="auto" w:before="3"/>
              <w:ind w:right="274"/>
              <w:rPr>
                <w:sz w:val="22"/>
              </w:rPr>
            </w:pPr>
            <w:r>
              <w:rPr>
                <w:w w:val="105"/>
                <w:sz w:val="22"/>
              </w:rPr>
              <w:t>Peter </w:t>
            </w:r>
            <w:r>
              <w:rPr>
                <w:w w:val="95"/>
                <w:sz w:val="22"/>
              </w:rPr>
              <w:t>Aldous</w:t>
            </w:r>
          </w:p>
          <w:p>
            <w:pPr>
              <w:pStyle w:val="TableParagraph"/>
              <w:spacing w:line="245" w:lineRule="exact" w:before="1"/>
              <w:rPr>
                <w:sz w:val="22"/>
              </w:rPr>
            </w:pPr>
            <w:r>
              <w:rPr>
                <w:sz w:val="22"/>
              </w:rPr>
              <w:t>MP</w:t>
            </w:r>
          </w:p>
        </w:tc>
      </w:tr>
      <w:tr>
        <w:trPr>
          <w:trHeight w:val="2147" w:hRule="atLeast"/>
        </w:trPr>
        <w:tc>
          <w:tcPr>
            <w:tcW w:w="329" w:type="dxa"/>
          </w:tcPr>
          <w:p>
            <w:pPr>
              <w:pStyle w:val="TableParagraph"/>
              <w:ind w:left="0"/>
              <w:rPr>
                <w:sz w:val="24"/>
              </w:rPr>
            </w:pPr>
          </w:p>
          <w:p>
            <w:pPr>
              <w:pStyle w:val="TableParagraph"/>
              <w:ind w:left="0"/>
              <w:rPr>
                <w:sz w:val="24"/>
              </w:rPr>
            </w:pPr>
          </w:p>
          <w:p>
            <w:pPr>
              <w:pStyle w:val="TableParagraph"/>
              <w:spacing w:before="10"/>
              <w:ind w:left="0"/>
              <w:rPr>
                <w:sz w:val="33"/>
              </w:rPr>
            </w:pPr>
          </w:p>
          <w:p>
            <w:pPr>
              <w:pStyle w:val="TableParagraph"/>
              <w:ind w:left="8"/>
              <w:jc w:val="center"/>
              <w:rPr>
                <w:sz w:val="22"/>
              </w:rPr>
            </w:pPr>
            <w:r>
              <w:rPr>
                <w:w w:val="101"/>
                <w:sz w:val="22"/>
              </w:rPr>
              <w:t>2</w:t>
            </w:r>
          </w:p>
        </w:tc>
        <w:tc>
          <w:tcPr>
            <w:tcW w:w="9113" w:type="dxa"/>
          </w:tcPr>
          <w:p>
            <w:pPr>
              <w:pStyle w:val="TableParagraph"/>
              <w:spacing w:before="3"/>
              <w:rPr>
                <w:sz w:val="22"/>
              </w:rPr>
            </w:pPr>
            <w:r>
              <w:rPr>
                <w:w w:val="105"/>
                <w:sz w:val="22"/>
              </w:rPr>
              <w:t>Political Update including DCO update</w:t>
            </w:r>
          </w:p>
          <w:p>
            <w:pPr>
              <w:pStyle w:val="TableParagraph"/>
              <w:spacing w:line="252" w:lineRule="auto" w:before="16"/>
              <w:rPr>
                <w:sz w:val="22"/>
              </w:rPr>
            </w:pPr>
            <w:r>
              <w:rPr>
                <w:w w:val="105"/>
                <w:sz w:val="22"/>
              </w:rPr>
              <w:t>PA</w:t>
            </w:r>
            <w:r>
              <w:rPr>
                <w:spacing w:val="-25"/>
                <w:w w:val="105"/>
                <w:sz w:val="22"/>
              </w:rPr>
              <w:t> </w:t>
            </w:r>
            <w:r>
              <w:rPr>
                <w:w w:val="105"/>
                <w:sz w:val="22"/>
              </w:rPr>
              <w:t>has</w:t>
            </w:r>
            <w:r>
              <w:rPr>
                <w:spacing w:val="-26"/>
                <w:w w:val="105"/>
                <w:sz w:val="22"/>
              </w:rPr>
              <w:t> </w:t>
            </w:r>
            <w:r>
              <w:rPr>
                <w:w w:val="105"/>
                <w:sz w:val="22"/>
              </w:rPr>
              <w:t>been</w:t>
            </w:r>
            <w:r>
              <w:rPr>
                <w:spacing w:val="-25"/>
                <w:w w:val="105"/>
                <w:sz w:val="22"/>
              </w:rPr>
              <w:t> </w:t>
            </w:r>
            <w:r>
              <w:rPr>
                <w:w w:val="105"/>
                <w:sz w:val="22"/>
              </w:rPr>
              <w:t>advised</w:t>
            </w:r>
            <w:r>
              <w:rPr>
                <w:spacing w:val="-26"/>
                <w:w w:val="105"/>
                <w:sz w:val="22"/>
              </w:rPr>
              <w:t> </w:t>
            </w:r>
            <w:r>
              <w:rPr>
                <w:w w:val="105"/>
                <w:sz w:val="22"/>
              </w:rPr>
              <w:t>an</w:t>
            </w:r>
            <w:r>
              <w:rPr>
                <w:spacing w:val="-26"/>
                <w:w w:val="105"/>
                <w:sz w:val="22"/>
              </w:rPr>
              <w:t> </w:t>
            </w:r>
            <w:r>
              <w:rPr>
                <w:w w:val="105"/>
                <w:sz w:val="22"/>
              </w:rPr>
              <w:t>announcement</w:t>
            </w:r>
            <w:r>
              <w:rPr>
                <w:spacing w:val="-26"/>
                <w:w w:val="105"/>
                <w:sz w:val="22"/>
              </w:rPr>
              <w:t> </w:t>
            </w:r>
            <w:r>
              <w:rPr>
                <w:w w:val="105"/>
                <w:sz w:val="22"/>
              </w:rPr>
              <w:t>on</w:t>
            </w:r>
            <w:r>
              <w:rPr>
                <w:spacing w:val="-26"/>
                <w:w w:val="105"/>
                <w:sz w:val="22"/>
              </w:rPr>
              <w:t> </w:t>
            </w:r>
            <w:r>
              <w:rPr>
                <w:w w:val="105"/>
                <w:sz w:val="22"/>
              </w:rPr>
              <w:t>the</w:t>
            </w:r>
            <w:r>
              <w:rPr>
                <w:spacing w:val="-25"/>
                <w:w w:val="105"/>
                <w:sz w:val="22"/>
              </w:rPr>
              <w:t> </w:t>
            </w:r>
            <w:r>
              <w:rPr>
                <w:w w:val="105"/>
                <w:sz w:val="22"/>
              </w:rPr>
              <w:t>bridge</w:t>
            </w:r>
            <w:r>
              <w:rPr>
                <w:spacing w:val="-26"/>
                <w:w w:val="105"/>
                <w:sz w:val="22"/>
              </w:rPr>
              <w:t> </w:t>
            </w:r>
            <w:r>
              <w:rPr>
                <w:w w:val="105"/>
                <w:sz w:val="22"/>
              </w:rPr>
              <w:t>is</w:t>
            </w:r>
            <w:r>
              <w:rPr>
                <w:spacing w:val="-26"/>
                <w:w w:val="105"/>
                <w:sz w:val="22"/>
              </w:rPr>
              <w:t> </w:t>
            </w:r>
            <w:r>
              <w:rPr>
                <w:w w:val="105"/>
                <w:sz w:val="22"/>
              </w:rPr>
              <w:t>due</w:t>
            </w:r>
            <w:r>
              <w:rPr>
                <w:spacing w:val="-25"/>
                <w:w w:val="105"/>
                <w:sz w:val="22"/>
              </w:rPr>
              <w:t> </w:t>
            </w:r>
            <w:r>
              <w:rPr>
                <w:w w:val="105"/>
                <w:sz w:val="22"/>
              </w:rPr>
              <w:t>imminently.</w:t>
            </w:r>
            <w:r>
              <w:rPr>
                <w:spacing w:val="-25"/>
                <w:w w:val="105"/>
                <w:sz w:val="22"/>
              </w:rPr>
              <w:t> </w:t>
            </w:r>
            <w:r>
              <w:rPr>
                <w:w w:val="105"/>
                <w:sz w:val="22"/>
              </w:rPr>
              <w:t>The</w:t>
            </w:r>
            <w:r>
              <w:rPr>
                <w:spacing w:val="-26"/>
                <w:w w:val="105"/>
                <w:sz w:val="22"/>
              </w:rPr>
              <w:t> </w:t>
            </w:r>
            <w:r>
              <w:rPr>
                <w:w w:val="105"/>
                <w:sz w:val="22"/>
              </w:rPr>
              <w:t>DCO</w:t>
            </w:r>
            <w:r>
              <w:rPr>
                <w:spacing w:val="-26"/>
                <w:w w:val="105"/>
                <w:sz w:val="22"/>
              </w:rPr>
              <w:t> </w:t>
            </w:r>
            <w:r>
              <w:rPr>
                <w:w w:val="105"/>
                <w:sz w:val="22"/>
              </w:rPr>
              <w:t>examination</w:t>
            </w:r>
            <w:r>
              <w:rPr>
                <w:spacing w:val="-26"/>
                <w:w w:val="105"/>
                <w:sz w:val="22"/>
              </w:rPr>
              <w:t> </w:t>
            </w:r>
            <w:r>
              <w:rPr>
                <w:w w:val="105"/>
                <w:sz w:val="22"/>
              </w:rPr>
              <w:t>ran until</w:t>
            </w:r>
            <w:r>
              <w:rPr>
                <w:spacing w:val="-19"/>
                <w:w w:val="105"/>
                <w:sz w:val="22"/>
              </w:rPr>
              <w:t> </w:t>
            </w:r>
            <w:r>
              <w:rPr>
                <w:w w:val="105"/>
                <w:sz w:val="22"/>
              </w:rPr>
              <w:t>5</w:t>
            </w:r>
            <w:r>
              <w:rPr>
                <w:w w:val="105"/>
                <w:position w:val="8"/>
                <w:sz w:val="14"/>
              </w:rPr>
              <w:t>th</w:t>
            </w:r>
            <w:r>
              <w:rPr>
                <w:spacing w:val="1"/>
                <w:w w:val="105"/>
                <w:position w:val="8"/>
                <w:sz w:val="14"/>
              </w:rPr>
              <w:t> </w:t>
            </w:r>
            <w:r>
              <w:rPr>
                <w:w w:val="105"/>
                <w:sz w:val="22"/>
              </w:rPr>
              <w:t>June</w:t>
            </w:r>
            <w:r>
              <w:rPr>
                <w:spacing w:val="-19"/>
                <w:w w:val="105"/>
                <w:sz w:val="22"/>
              </w:rPr>
              <w:t> </w:t>
            </w:r>
            <w:r>
              <w:rPr>
                <w:w w:val="105"/>
                <w:sz w:val="22"/>
              </w:rPr>
              <w:t>2019</w:t>
            </w:r>
            <w:r>
              <w:rPr>
                <w:spacing w:val="-16"/>
                <w:w w:val="105"/>
                <w:sz w:val="22"/>
              </w:rPr>
              <w:t> </w:t>
            </w:r>
            <w:r>
              <w:rPr>
                <w:w w:val="105"/>
                <w:sz w:val="22"/>
              </w:rPr>
              <w:t>followed</w:t>
            </w:r>
            <w:r>
              <w:rPr>
                <w:spacing w:val="-20"/>
                <w:w w:val="105"/>
                <w:sz w:val="22"/>
              </w:rPr>
              <w:t> </w:t>
            </w:r>
            <w:r>
              <w:rPr>
                <w:w w:val="105"/>
                <w:sz w:val="22"/>
              </w:rPr>
              <w:t>by</w:t>
            </w:r>
            <w:r>
              <w:rPr>
                <w:spacing w:val="-18"/>
                <w:w w:val="105"/>
                <w:sz w:val="22"/>
              </w:rPr>
              <w:t> </w:t>
            </w:r>
            <w:r>
              <w:rPr>
                <w:w w:val="105"/>
                <w:sz w:val="22"/>
              </w:rPr>
              <w:t>a</w:t>
            </w:r>
            <w:r>
              <w:rPr>
                <w:spacing w:val="-20"/>
                <w:w w:val="105"/>
                <w:sz w:val="22"/>
              </w:rPr>
              <w:t> </w:t>
            </w:r>
            <w:r>
              <w:rPr>
                <w:w w:val="105"/>
                <w:sz w:val="22"/>
              </w:rPr>
              <w:t>3-month</w:t>
            </w:r>
            <w:r>
              <w:rPr>
                <w:spacing w:val="-20"/>
                <w:w w:val="105"/>
                <w:sz w:val="22"/>
              </w:rPr>
              <w:t> </w:t>
            </w:r>
            <w:r>
              <w:rPr>
                <w:w w:val="105"/>
                <w:sz w:val="22"/>
              </w:rPr>
              <w:t>period</w:t>
            </w:r>
            <w:r>
              <w:rPr>
                <w:spacing w:val="-20"/>
                <w:w w:val="105"/>
                <w:sz w:val="22"/>
              </w:rPr>
              <w:t> </w:t>
            </w:r>
            <w:r>
              <w:rPr>
                <w:w w:val="105"/>
                <w:sz w:val="22"/>
              </w:rPr>
              <w:t>where</w:t>
            </w:r>
            <w:r>
              <w:rPr>
                <w:spacing w:val="-16"/>
                <w:w w:val="105"/>
                <w:sz w:val="22"/>
              </w:rPr>
              <w:t> </w:t>
            </w:r>
            <w:r>
              <w:rPr>
                <w:w w:val="105"/>
                <w:sz w:val="22"/>
              </w:rPr>
              <w:t>the</w:t>
            </w:r>
            <w:r>
              <w:rPr>
                <w:spacing w:val="-20"/>
                <w:w w:val="105"/>
                <w:sz w:val="22"/>
              </w:rPr>
              <w:t> </w:t>
            </w:r>
            <w:r>
              <w:rPr>
                <w:w w:val="105"/>
                <w:sz w:val="22"/>
              </w:rPr>
              <w:t>examiners</w:t>
            </w:r>
            <w:r>
              <w:rPr>
                <w:spacing w:val="-21"/>
                <w:w w:val="105"/>
                <w:sz w:val="22"/>
              </w:rPr>
              <w:t> </w:t>
            </w:r>
            <w:r>
              <w:rPr>
                <w:w w:val="105"/>
                <w:sz w:val="22"/>
              </w:rPr>
              <w:t>wrote</w:t>
            </w:r>
            <w:r>
              <w:rPr>
                <w:spacing w:val="-20"/>
                <w:w w:val="105"/>
                <w:sz w:val="22"/>
              </w:rPr>
              <w:t> </w:t>
            </w:r>
            <w:r>
              <w:rPr>
                <w:w w:val="105"/>
                <w:sz w:val="22"/>
              </w:rPr>
              <w:t>their</w:t>
            </w:r>
            <w:r>
              <w:rPr>
                <w:spacing w:val="-19"/>
                <w:w w:val="105"/>
                <w:sz w:val="22"/>
              </w:rPr>
              <w:t> </w:t>
            </w:r>
            <w:r>
              <w:rPr>
                <w:w w:val="105"/>
                <w:sz w:val="22"/>
              </w:rPr>
              <w:t>report.</w:t>
            </w:r>
            <w:r>
              <w:rPr>
                <w:spacing w:val="-19"/>
                <w:w w:val="105"/>
                <w:sz w:val="22"/>
              </w:rPr>
              <w:t> </w:t>
            </w:r>
            <w:r>
              <w:rPr>
                <w:w w:val="105"/>
                <w:sz w:val="22"/>
              </w:rPr>
              <w:t>This</w:t>
            </w:r>
            <w:r>
              <w:rPr>
                <w:spacing w:val="-20"/>
                <w:w w:val="105"/>
                <w:sz w:val="22"/>
              </w:rPr>
              <w:t> </w:t>
            </w:r>
            <w:r>
              <w:rPr>
                <w:w w:val="105"/>
                <w:sz w:val="22"/>
              </w:rPr>
              <w:t>was then submitted to the Secretary of State for Transport who had a further 3 months to make a decision.</w:t>
            </w:r>
            <w:r>
              <w:rPr>
                <w:spacing w:val="-15"/>
                <w:w w:val="105"/>
                <w:sz w:val="22"/>
              </w:rPr>
              <w:t> </w:t>
            </w:r>
            <w:r>
              <w:rPr>
                <w:w w:val="105"/>
                <w:sz w:val="22"/>
              </w:rPr>
              <w:t>An</w:t>
            </w:r>
            <w:r>
              <w:rPr>
                <w:spacing w:val="-16"/>
                <w:w w:val="105"/>
                <w:sz w:val="22"/>
              </w:rPr>
              <w:t> </w:t>
            </w:r>
            <w:r>
              <w:rPr>
                <w:w w:val="105"/>
                <w:sz w:val="22"/>
              </w:rPr>
              <w:t>announcement</w:t>
            </w:r>
            <w:r>
              <w:rPr>
                <w:spacing w:val="-15"/>
                <w:w w:val="105"/>
                <w:sz w:val="22"/>
              </w:rPr>
              <w:t> </w:t>
            </w:r>
            <w:r>
              <w:rPr>
                <w:w w:val="105"/>
                <w:sz w:val="22"/>
              </w:rPr>
              <w:t>was</w:t>
            </w:r>
            <w:r>
              <w:rPr>
                <w:spacing w:val="-17"/>
                <w:w w:val="105"/>
                <w:sz w:val="22"/>
              </w:rPr>
              <w:t> </w:t>
            </w:r>
            <w:r>
              <w:rPr>
                <w:w w:val="105"/>
                <w:sz w:val="22"/>
              </w:rPr>
              <w:t>due</w:t>
            </w:r>
            <w:r>
              <w:rPr>
                <w:spacing w:val="-16"/>
                <w:w w:val="105"/>
                <w:sz w:val="22"/>
              </w:rPr>
              <w:t> </w:t>
            </w:r>
            <w:r>
              <w:rPr>
                <w:w w:val="105"/>
                <w:sz w:val="22"/>
              </w:rPr>
              <w:t>on</w:t>
            </w:r>
            <w:r>
              <w:rPr>
                <w:spacing w:val="-16"/>
                <w:w w:val="105"/>
                <w:sz w:val="22"/>
              </w:rPr>
              <w:t> </w:t>
            </w:r>
            <w:r>
              <w:rPr>
                <w:w w:val="105"/>
                <w:sz w:val="22"/>
              </w:rPr>
              <w:t>5</w:t>
            </w:r>
            <w:r>
              <w:rPr>
                <w:w w:val="105"/>
                <w:position w:val="8"/>
                <w:sz w:val="14"/>
              </w:rPr>
              <w:t>th</w:t>
            </w:r>
            <w:r>
              <w:rPr>
                <w:spacing w:val="5"/>
                <w:w w:val="105"/>
                <w:position w:val="8"/>
                <w:sz w:val="14"/>
              </w:rPr>
              <w:t> </w:t>
            </w:r>
            <w:r>
              <w:rPr>
                <w:w w:val="105"/>
                <w:sz w:val="22"/>
              </w:rPr>
              <w:t>December</w:t>
            </w:r>
            <w:r>
              <w:rPr>
                <w:spacing w:val="-16"/>
                <w:w w:val="105"/>
                <w:sz w:val="22"/>
              </w:rPr>
              <w:t> </w:t>
            </w:r>
            <w:r>
              <w:rPr>
                <w:w w:val="105"/>
                <w:sz w:val="22"/>
              </w:rPr>
              <w:t>2019</w:t>
            </w:r>
            <w:r>
              <w:rPr>
                <w:spacing w:val="-12"/>
                <w:w w:val="105"/>
                <w:sz w:val="22"/>
              </w:rPr>
              <w:t> </w:t>
            </w:r>
            <w:r>
              <w:rPr>
                <w:w w:val="105"/>
                <w:sz w:val="22"/>
              </w:rPr>
              <w:t>however</w:t>
            </w:r>
            <w:r>
              <w:rPr>
                <w:spacing w:val="-15"/>
                <w:w w:val="105"/>
                <w:sz w:val="22"/>
              </w:rPr>
              <w:t> </w:t>
            </w:r>
            <w:r>
              <w:rPr>
                <w:w w:val="105"/>
                <w:sz w:val="22"/>
              </w:rPr>
              <w:t>this</w:t>
            </w:r>
            <w:r>
              <w:rPr>
                <w:spacing w:val="-17"/>
                <w:w w:val="105"/>
                <w:sz w:val="22"/>
              </w:rPr>
              <w:t> </w:t>
            </w:r>
            <w:r>
              <w:rPr>
                <w:w w:val="105"/>
                <w:sz w:val="22"/>
              </w:rPr>
              <w:t>was</w:t>
            </w:r>
            <w:r>
              <w:rPr>
                <w:spacing w:val="-17"/>
                <w:w w:val="105"/>
                <w:sz w:val="22"/>
              </w:rPr>
              <w:t> </w:t>
            </w:r>
            <w:r>
              <w:rPr>
                <w:w w:val="105"/>
                <w:sz w:val="22"/>
              </w:rPr>
              <w:t>delayed</w:t>
            </w:r>
            <w:r>
              <w:rPr>
                <w:spacing w:val="-16"/>
                <w:w w:val="105"/>
                <w:sz w:val="22"/>
              </w:rPr>
              <w:t> </w:t>
            </w:r>
            <w:r>
              <w:rPr>
                <w:w w:val="105"/>
                <w:sz w:val="22"/>
              </w:rPr>
              <w:t>due</w:t>
            </w:r>
            <w:r>
              <w:rPr>
                <w:spacing w:val="-16"/>
                <w:w w:val="105"/>
                <w:sz w:val="22"/>
              </w:rPr>
              <w:t> </w:t>
            </w:r>
            <w:r>
              <w:rPr>
                <w:w w:val="105"/>
                <w:sz w:val="22"/>
              </w:rPr>
              <w:t>to</w:t>
            </w:r>
            <w:r>
              <w:rPr>
                <w:spacing w:val="-16"/>
                <w:w w:val="105"/>
                <w:sz w:val="22"/>
              </w:rPr>
              <w:t> </w:t>
            </w:r>
            <w:r>
              <w:rPr>
                <w:w w:val="105"/>
                <w:sz w:val="22"/>
              </w:rPr>
              <w:t>the General</w:t>
            </w:r>
            <w:r>
              <w:rPr>
                <w:spacing w:val="-34"/>
                <w:w w:val="105"/>
                <w:sz w:val="22"/>
              </w:rPr>
              <w:t> </w:t>
            </w:r>
            <w:r>
              <w:rPr>
                <w:w w:val="105"/>
                <w:sz w:val="22"/>
              </w:rPr>
              <w:t>Election</w:t>
            </w:r>
            <w:r>
              <w:rPr>
                <w:spacing w:val="-35"/>
                <w:w w:val="105"/>
                <w:sz w:val="22"/>
              </w:rPr>
              <w:t> </w:t>
            </w:r>
            <w:r>
              <w:rPr>
                <w:w w:val="105"/>
                <w:sz w:val="22"/>
              </w:rPr>
              <w:t>on</w:t>
            </w:r>
            <w:r>
              <w:rPr>
                <w:spacing w:val="-35"/>
                <w:w w:val="105"/>
                <w:sz w:val="22"/>
              </w:rPr>
              <w:t> </w:t>
            </w:r>
            <w:r>
              <w:rPr>
                <w:w w:val="105"/>
                <w:sz w:val="22"/>
              </w:rPr>
              <w:t>12</w:t>
            </w:r>
            <w:r>
              <w:rPr>
                <w:w w:val="105"/>
                <w:position w:val="8"/>
                <w:sz w:val="14"/>
              </w:rPr>
              <w:t>th</w:t>
            </w:r>
            <w:r>
              <w:rPr>
                <w:spacing w:val="-14"/>
                <w:w w:val="105"/>
                <w:position w:val="8"/>
                <w:sz w:val="14"/>
              </w:rPr>
              <w:t> </w:t>
            </w:r>
            <w:r>
              <w:rPr>
                <w:w w:val="105"/>
                <w:sz w:val="22"/>
              </w:rPr>
              <w:t>December</w:t>
            </w:r>
            <w:r>
              <w:rPr>
                <w:spacing w:val="-34"/>
                <w:w w:val="105"/>
                <w:sz w:val="22"/>
              </w:rPr>
              <w:t> </w:t>
            </w:r>
            <w:r>
              <w:rPr>
                <w:w w:val="105"/>
                <w:sz w:val="22"/>
              </w:rPr>
              <w:t>2019.</w:t>
            </w:r>
            <w:r>
              <w:rPr>
                <w:spacing w:val="-35"/>
                <w:w w:val="105"/>
                <w:sz w:val="22"/>
              </w:rPr>
              <w:t> </w:t>
            </w:r>
            <w:r>
              <w:rPr>
                <w:w w:val="105"/>
                <w:sz w:val="22"/>
              </w:rPr>
              <w:t>Unfortunately,</w:t>
            </w:r>
            <w:r>
              <w:rPr>
                <w:spacing w:val="-34"/>
                <w:w w:val="105"/>
                <w:sz w:val="22"/>
              </w:rPr>
              <w:t> </w:t>
            </w:r>
            <w:r>
              <w:rPr>
                <w:w w:val="105"/>
                <w:sz w:val="22"/>
              </w:rPr>
              <w:t>the</w:t>
            </w:r>
            <w:r>
              <w:rPr>
                <w:spacing w:val="-35"/>
                <w:w w:val="105"/>
                <w:sz w:val="22"/>
              </w:rPr>
              <w:t> </w:t>
            </w:r>
            <w:r>
              <w:rPr>
                <w:w w:val="105"/>
                <w:sz w:val="22"/>
              </w:rPr>
              <w:t>legislation</w:t>
            </w:r>
            <w:r>
              <w:rPr>
                <w:spacing w:val="-35"/>
                <w:w w:val="105"/>
                <w:sz w:val="22"/>
              </w:rPr>
              <w:t> </w:t>
            </w:r>
            <w:r>
              <w:rPr>
                <w:w w:val="105"/>
                <w:sz w:val="22"/>
              </w:rPr>
              <w:t>governing</w:t>
            </w:r>
            <w:r>
              <w:rPr>
                <w:spacing w:val="-35"/>
                <w:w w:val="105"/>
                <w:sz w:val="22"/>
              </w:rPr>
              <w:t> </w:t>
            </w:r>
            <w:r>
              <w:rPr>
                <w:w w:val="105"/>
                <w:sz w:val="22"/>
              </w:rPr>
              <w:t>the</w:t>
            </w:r>
            <w:r>
              <w:rPr>
                <w:spacing w:val="-34"/>
                <w:w w:val="105"/>
                <w:sz w:val="22"/>
              </w:rPr>
              <w:t> </w:t>
            </w:r>
            <w:r>
              <w:rPr>
                <w:w w:val="105"/>
                <w:sz w:val="22"/>
              </w:rPr>
              <w:t>DCO</w:t>
            </w:r>
            <w:r>
              <w:rPr>
                <w:spacing w:val="-35"/>
                <w:w w:val="105"/>
                <w:sz w:val="22"/>
              </w:rPr>
              <w:t> </w:t>
            </w:r>
            <w:r>
              <w:rPr>
                <w:w w:val="105"/>
                <w:sz w:val="22"/>
              </w:rPr>
              <w:t>is</w:t>
            </w:r>
            <w:r>
              <w:rPr>
                <w:spacing w:val="-35"/>
                <w:w w:val="105"/>
                <w:sz w:val="22"/>
              </w:rPr>
              <w:t> </w:t>
            </w:r>
            <w:r>
              <w:rPr>
                <w:w w:val="105"/>
                <w:sz w:val="22"/>
              </w:rPr>
              <w:t>silent regarding</w:t>
            </w:r>
            <w:r>
              <w:rPr>
                <w:spacing w:val="-27"/>
                <w:w w:val="105"/>
                <w:sz w:val="22"/>
              </w:rPr>
              <w:t> </w:t>
            </w:r>
            <w:r>
              <w:rPr>
                <w:w w:val="105"/>
                <w:sz w:val="22"/>
              </w:rPr>
              <w:t>what</w:t>
            </w:r>
            <w:r>
              <w:rPr>
                <w:spacing w:val="-25"/>
                <w:w w:val="105"/>
                <w:sz w:val="22"/>
              </w:rPr>
              <w:t> </w:t>
            </w:r>
            <w:r>
              <w:rPr>
                <w:w w:val="105"/>
                <w:sz w:val="22"/>
              </w:rPr>
              <w:t>should</w:t>
            </w:r>
            <w:r>
              <w:rPr>
                <w:spacing w:val="-25"/>
                <w:w w:val="105"/>
                <w:sz w:val="22"/>
              </w:rPr>
              <w:t> </w:t>
            </w:r>
            <w:r>
              <w:rPr>
                <w:w w:val="105"/>
                <w:sz w:val="22"/>
              </w:rPr>
              <w:t>happen</w:t>
            </w:r>
            <w:r>
              <w:rPr>
                <w:spacing w:val="-25"/>
                <w:w w:val="105"/>
                <w:sz w:val="22"/>
              </w:rPr>
              <w:t> </w:t>
            </w:r>
            <w:r>
              <w:rPr>
                <w:w w:val="105"/>
                <w:sz w:val="22"/>
              </w:rPr>
              <w:t>following</w:t>
            </w:r>
            <w:r>
              <w:rPr>
                <w:spacing w:val="-25"/>
                <w:w w:val="105"/>
                <w:sz w:val="22"/>
              </w:rPr>
              <w:t> </w:t>
            </w:r>
            <w:r>
              <w:rPr>
                <w:w w:val="105"/>
                <w:sz w:val="22"/>
              </w:rPr>
              <w:t>a</w:t>
            </w:r>
            <w:r>
              <w:rPr>
                <w:spacing w:val="-26"/>
                <w:w w:val="105"/>
                <w:sz w:val="22"/>
              </w:rPr>
              <w:t> </w:t>
            </w:r>
            <w:r>
              <w:rPr>
                <w:w w:val="105"/>
                <w:sz w:val="22"/>
              </w:rPr>
              <w:t>delay</w:t>
            </w:r>
            <w:r>
              <w:rPr>
                <w:spacing w:val="-25"/>
                <w:w w:val="105"/>
                <w:sz w:val="22"/>
              </w:rPr>
              <w:t> </w:t>
            </w:r>
            <w:r>
              <w:rPr>
                <w:w w:val="105"/>
                <w:sz w:val="22"/>
              </w:rPr>
              <w:t>caused</w:t>
            </w:r>
            <w:r>
              <w:rPr>
                <w:spacing w:val="-25"/>
                <w:w w:val="105"/>
                <w:sz w:val="22"/>
              </w:rPr>
              <w:t> </w:t>
            </w:r>
            <w:r>
              <w:rPr>
                <w:w w:val="105"/>
                <w:sz w:val="22"/>
              </w:rPr>
              <w:t>by</w:t>
            </w:r>
            <w:r>
              <w:rPr>
                <w:spacing w:val="-25"/>
                <w:w w:val="105"/>
                <w:sz w:val="22"/>
              </w:rPr>
              <w:t> </w:t>
            </w:r>
            <w:r>
              <w:rPr>
                <w:w w:val="105"/>
                <w:sz w:val="22"/>
              </w:rPr>
              <w:t>an</w:t>
            </w:r>
            <w:r>
              <w:rPr>
                <w:spacing w:val="-27"/>
                <w:w w:val="105"/>
                <w:sz w:val="22"/>
              </w:rPr>
              <w:t> </w:t>
            </w:r>
            <w:r>
              <w:rPr>
                <w:w w:val="105"/>
                <w:sz w:val="22"/>
              </w:rPr>
              <w:t>election.</w:t>
            </w:r>
            <w:r>
              <w:rPr>
                <w:spacing w:val="-28"/>
                <w:w w:val="105"/>
                <w:sz w:val="22"/>
              </w:rPr>
              <w:t> </w:t>
            </w:r>
            <w:r>
              <w:rPr>
                <w:w w:val="105"/>
                <w:sz w:val="22"/>
              </w:rPr>
              <w:t>PA</w:t>
            </w:r>
            <w:r>
              <w:rPr>
                <w:spacing w:val="-27"/>
                <w:w w:val="105"/>
                <w:sz w:val="22"/>
              </w:rPr>
              <w:t> </w:t>
            </w:r>
            <w:r>
              <w:rPr>
                <w:w w:val="105"/>
                <w:sz w:val="22"/>
              </w:rPr>
              <w:t>advised</w:t>
            </w:r>
            <w:r>
              <w:rPr>
                <w:spacing w:val="-27"/>
                <w:w w:val="105"/>
                <w:sz w:val="22"/>
              </w:rPr>
              <w:t> </w:t>
            </w:r>
            <w:r>
              <w:rPr>
                <w:w w:val="105"/>
                <w:sz w:val="22"/>
              </w:rPr>
              <w:t>we</w:t>
            </w:r>
            <w:r>
              <w:rPr>
                <w:spacing w:val="-27"/>
                <w:w w:val="105"/>
                <w:sz w:val="22"/>
              </w:rPr>
              <w:t> </w:t>
            </w:r>
            <w:r>
              <w:rPr>
                <w:w w:val="105"/>
                <w:sz w:val="22"/>
              </w:rPr>
              <w:t>are</w:t>
            </w:r>
            <w:r>
              <w:rPr>
                <w:spacing w:val="-27"/>
                <w:w w:val="105"/>
                <w:sz w:val="22"/>
              </w:rPr>
              <w:t> </w:t>
            </w:r>
            <w:r>
              <w:rPr>
                <w:w w:val="105"/>
                <w:sz w:val="22"/>
              </w:rPr>
              <w:t>awaiting</w:t>
            </w:r>
          </w:p>
          <w:p>
            <w:pPr>
              <w:pStyle w:val="TableParagraph"/>
              <w:spacing w:line="245" w:lineRule="exact"/>
              <w:rPr>
                <w:sz w:val="22"/>
              </w:rPr>
            </w:pPr>
            <w:r>
              <w:rPr>
                <w:w w:val="105"/>
                <w:sz w:val="22"/>
              </w:rPr>
              <w:t>a written statement to Parliament which will set out the new decision timetable.</w:t>
            </w:r>
          </w:p>
        </w:tc>
        <w:tc>
          <w:tcPr>
            <w:tcW w:w="1015" w:type="dxa"/>
          </w:tcPr>
          <w:p>
            <w:pPr>
              <w:pStyle w:val="TableParagraph"/>
              <w:ind w:left="0"/>
              <w:rPr>
                <w:sz w:val="24"/>
              </w:rPr>
            </w:pPr>
          </w:p>
          <w:p>
            <w:pPr>
              <w:pStyle w:val="TableParagraph"/>
              <w:spacing w:before="5"/>
              <w:ind w:left="0"/>
              <w:rPr>
                <w:sz w:val="34"/>
              </w:rPr>
            </w:pPr>
          </w:p>
          <w:p>
            <w:pPr>
              <w:pStyle w:val="TableParagraph"/>
              <w:spacing w:line="254" w:lineRule="auto" w:before="1"/>
              <w:ind w:right="274"/>
              <w:rPr>
                <w:sz w:val="22"/>
              </w:rPr>
            </w:pPr>
            <w:r>
              <w:rPr>
                <w:sz w:val="22"/>
              </w:rPr>
              <w:t>Peter </w:t>
            </w:r>
            <w:r>
              <w:rPr>
                <w:w w:val="95"/>
                <w:sz w:val="22"/>
              </w:rPr>
              <w:t>Aldous </w:t>
            </w:r>
            <w:r>
              <w:rPr>
                <w:sz w:val="22"/>
              </w:rPr>
              <w:t>MP</w:t>
            </w:r>
          </w:p>
        </w:tc>
      </w:tr>
      <w:tr>
        <w:trPr>
          <w:trHeight w:val="1476" w:hRule="atLeast"/>
        </w:trPr>
        <w:tc>
          <w:tcPr>
            <w:tcW w:w="329" w:type="dxa"/>
            <w:tcBorders>
              <w:bottom w:val="nil"/>
            </w:tcBorders>
          </w:tcPr>
          <w:p>
            <w:pPr>
              <w:pStyle w:val="TableParagraph"/>
              <w:ind w:left="0"/>
              <w:rPr>
                <w:sz w:val="20"/>
              </w:rPr>
            </w:pPr>
          </w:p>
        </w:tc>
        <w:tc>
          <w:tcPr>
            <w:tcW w:w="9113" w:type="dxa"/>
            <w:tcBorders>
              <w:bottom w:val="nil"/>
            </w:tcBorders>
          </w:tcPr>
          <w:p>
            <w:pPr>
              <w:pStyle w:val="TableParagraph"/>
              <w:spacing w:before="3"/>
              <w:rPr>
                <w:sz w:val="22"/>
              </w:rPr>
            </w:pPr>
            <w:r>
              <w:rPr>
                <w:w w:val="105"/>
                <w:sz w:val="22"/>
              </w:rPr>
              <w:t>Project Progress Update</w:t>
            </w:r>
          </w:p>
          <w:p>
            <w:pPr>
              <w:pStyle w:val="TableParagraph"/>
              <w:spacing w:line="254" w:lineRule="auto" w:before="16"/>
              <w:ind w:right="205"/>
              <w:rPr>
                <w:sz w:val="22"/>
              </w:rPr>
            </w:pPr>
            <w:r>
              <w:rPr>
                <w:w w:val="105"/>
                <w:sz w:val="22"/>
              </w:rPr>
              <w:t>BG</w:t>
            </w:r>
            <w:r>
              <w:rPr>
                <w:spacing w:val="-24"/>
                <w:w w:val="105"/>
                <w:sz w:val="22"/>
              </w:rPr>
              <w:t> </w:t>
            </w:r>
            <w:r>
              <w:rPr>
                <w:w w:val="105"/>
                <w:sz w:val="22"/>
              </w:rPr>
              <w:t>advised</w:t>
            </w:r>
            <w:r>
              <w:rPr>
                <w:spacing w:val="-25"/>
                <w:w w:val="105"/>
                <w:sz w:val="22"/>
              </w:rPr>
              <w:t> </w:t>
            </w:r>
            <w:r>
              <w:rPr>
                <w:w w:val="105"/>
                <w:sz w:val="22"/>
              </w:rPr>
              <w:t>that</w:t>
            </w:r>
            <w:r>
              <w:rPr>
                <w:spacing w:val="-24"/>
                <w:w w:val="105"/>
                <w:sz w:val="22"/>
              </w:rPr>
              <w:t> </w:t>
            </w:r>
            <w:r>
              <w:rPr>
                <w:w w:val="105"/>
                <w:sz w:val="22"/>
              </w:rPr>
              <w:t>towards</w:t>
            </w:r>
            <w:r>
              <w:rPr>
                <w:spacing w:val="-25"/>
                <w:w w:val="105"/>
                <w:sz w:val="22"/>
              </w:rPr>
              <w:t> </w:t>
            </w:r>
            <w:r>
              <w:rPr>
                <w:w w:val="105"/>
                <w:sz w:val="22"/>
              </w:rPr>
              <w:t>the</w:t>
            </w:r>
            <w:r>
              <w:rPr>
                <w:spacing w:val="-24"/>
                <w:w w:val="105"/>
                <w:sz w:val="22"/>
              </w:rPr>
              <w:t> </w:t>
            </w:r>
            <w:r>
              <w:rPr>
                <w:w w:val="105"/>
                <w:sz w:val="22"/>
              </w:rPr>
              <w:t>end</w:t>
            </w:r>
            <w:r>
              <w:rPr>
                <w:spacing w:val="-26"/>
                <w:w w:val="105"/>
                <w:sz w:val="22"/>
              </w:rPr>
              <w:t> </w:t>
            </w:r>
            <w:r>
              <w:rPr>
                <w:w w:val="105"/>
                <w:sz w:val="22"/>
              </w:rPr>
              <w:t>of</w:t>
            </w:r>
            <w:r>
              <w:rPr>
                <w:spacing w:val="-24"/>
                <w:w w:val="105"/>
                <w:sz w:val="22"/>
              </w:rPr>
              <w:t> </w:t>
            </w:r>
            <w:r>
              <w:rPr>
                <w:w w:val="105"/>
                <w:sz w:val="22"/>
              </w:rPr>
              <w:t>last</w:t>
            </w:r>
            <w:r>
              <w:rPr>
                <w:spacing w:val="-26"/>
                <w:w w:val="105"/>
                <w:sz w:val="22"/>
              </w:rPr>
              <w:t> </w:t>
            </w:r>
            <w:r>
              <w:rPr>
                <w:w w:val="105"/>
                <w:sz w:val="22"/>
              </w:rPr>
              <w:t>year</w:t>
            </w:r>
            <w:r>
              <w:rPr>
                <w:spacing w:val="-24"/>
                <w:w w:val="105"/>
                <w:sz w:val="22"/>
              </w:rPr>
              <w:t> </w:t>
            </w:r>
            <w:r>
              <w:rPr>
                <w:w w:val="105"/>
                <w:sz w:val="22"/>
              </w:rPr>
              <w:t>JB</w:t>
            </w:r>
            <w:r>
              <w:rPr>
                <w:spacing w:val="-25"/>
                <w:w w:val="105"/>
                <w:sz w:val="22"/>
              </w:rPr>
              <w:t> </w:t>
            </w:r>
            <w:r>
              <w:rPr>
                <w:w w:val="105"/>
                <w:sz w:val="22"/>
              </w:rPr>
              <w:t>left</w:t>
            </w:r>
            <w:r>
              <w:rPr>
                <w:spacing w:val="-23"/>
                <w:w w:val="105"/>
                <w:sz w:val="22"/>
              </w:rPr>
              <w:t> </w:t>
            </w:r>
            <w:r>
              <w:rPr>
                <w:w w:val="105"/>
                <w:sz w:val="22"/>
              </w:rPr>
              <w:t>SCC</w:t>
            </w:r>
            <w:r>
              <w:rPr>
                <w:spacing w:val="-24"/>
                <w:w w:val="105"/>
                <w:sz w:val="22"/>
              </w:rPr>
              <w:t> </w:t>
            </w:r>
            <w:r>
              <w:rPr>
                <w:w w:val="105"/>
                <w:sz w:val="22"/>
              </w:rPr>
              <w:t>to</w:t>
            </w:r>
            <w:r>
              <w:rPr>
                <w:spacing w:val="-25"/>
                <w:w w:val="105"/>
                <w:sz w:val="22"/>
              </w:rPr>
              <w:t> </w:t>
            </w:r>
            <w:r>
              <w:rPr>
                <w:w w:val="105"/>
                <w:sz w:val="22"/>
              </w:rPr>
              <w:t>become</w:t>
            </w:r>
            <w:r>
              <w:rPr>
                <w:spacing w:val="-24"/>
                <w:w w:val="105"/>
                <w:sz w:val="22"/>
              </w:rPr>
              <w:t> </w:t>
            </w:r>
            <w:r>
              <w:rPr>
                <w:w w:val="105"/>
                <w:sz w:val="22"/>
              </w:rPr>
              <w:t>an</w:t>
            </w:r>
            <w:r>
              <w:rPr>
                <w:spacing w:val="-25"/>
                <w:w w:val="105"/>
                <w:sz w:val="22"/>
              </w:rPr>
              <w:t> </w:t>
            </w:r>
            <w:r>
              <w:rPr>
                <w:w w:val="105"/>
                <w:sz w:val="22"/>
              </w:rPr>
              <w:t>independent</w:t>
            </w:r>
            <w:r>
              <w:rPr>
                <w:spacing w:val="-23"/>
                <w:w w:val="105"/>
                <w:sz w:val="22"/>
              </w:rPr>
              <w:t> </w:t>
            </w:r>
            <w:r>
              <w:rPr>
                <w:w w:val="105"/>
                <w:sz w:val="22"/>
              </w:rPr>
              <w:t>consultant.</w:t>
            </w:r>
            <w:r>
              <w:rPr>
                <w:spacing w:val="-24"/>
                <w:w w:val="105"/>
                <w:sz w:val="22"/>
              </w:rPr>
              <w:t> </w:t>
            </w:r>
            <w:r>
              <w:rPr>
                <w:w w:val="105"/>
                <w:sz w:val="22"/>
              </w:rPr>
              <w:t>AP will</w:t>
            </w:r>
            <w:r>
              <w:rPr>
                <w:spacing w:val="-27"/>
                <w:w w:val="105"/>
                <w:sz w:val="22"/>
              </w:rPr>
              <w:t> </w:t>
            </w:r>
            <w:r>
              <w:rPr>
                <w:w w:val="105"/>
                <w:sz w:val="22"/>
              </w:rPr>
              <w:t>now</w:t>
            </w:r>
            <w:r>
              <w:rPr>
                <w:spacing w:val="-27"/>
                <w:w w:val="105"/>
                <w:sz w:val="22"/>
              </w:rPr>
              <w:t> </w:t>
            </w:r>
            <w:r>
              <w:rPr>
                <w:w w:val="105"/>
                <w:sz w:val="22"/>
              </w:rPr>
              <w:t>be</w:t>
            </w:r>
            <w:r>
              <w:rPr>
                <w:spacing w:val="-29"/>
                <w:w w:val="105"/>
                <w:sz w:val="22"/>
              </w:rPr>
              <w:t> </w:t>
            </w:r>
            <w:r>
              <w:rPr>
                <w:w w:val="105"/>
                <w:sz w:val="22"/>
              </w:rPr>
              <w:t>the</w:t>
            </w:r>
            <w:r>
              <w:rPr>
                <w:spacing w:val="-27"/>
                <w:w w:val="105"/>
                <w:sz w:val="22"/>
              </w:rPr>
              <w:t> </w:t>
            </w:r>
            <w:r>
              <w:rPr>
                <w:w w:val="105"/>
                <w:sz w:val="22"/>
              </w:rPr>
              <w:t>interim</w:t>
            </w:r>
            <w:r>
              <w:rPr>
                <w:spacing w:val="-27"/>
                <w:w w:val="105"/>
                <w:sz w:val="22"/>
              </w:rPr>
              <w:t> </w:t>
            </w:r>
            <w:r>
              <w:rPr>
                <w:w w:val="105"/>
                <w:sz w:val="22"/>
              </w:rPr>
              <w:t>Project</w:t>
            </w:r>
            <w:r>
              <w:rPr>
                <w:spacing w:val="-28"/>
                <w:w w:val="105"/>
                <w:sz w:val="22"/>
              </w:rPr>
              <w:t> </w:t>
            </w:r>
            <w:r>
              <w:rPr>
                <w:w w:val="105"/>
                <w:sz w:val="22"/>
              </w:rPr>
              <w:t>Manager</w:t>
            </w:r>
            <w:r>
              <w:rPr>
                <w:spacing w:val="-29"/>
                <w:w w:val="105"/>
                <w:sz w:val="22"/>
              </w:rPr>
              <w:t> </w:t>
            </w:r>
            <w:r>
              <w:rPr>
                <w:w w:val="105"/>
                <w:sz w:val="22"/>
              </w:rPr>
              <w:t>and</w:t>
            </w:r>
            <w:r>
              <w:rPr>
                <w:spacing w:val="-29"/>
                <w:w w:val="105"/>
                <w:sz w:val="22"/>
              </w:rPr>
              <w:t> </w:t>
            </w:r>
            <w:r>
              <w:rPr>
                <w:w w:val="105"/>
                <w:sz w:val="22"/>
              </w:rPr>
              <w:t>JB</w:t>
            </w:r>
            <w:r>
              <w:rPr>
                <w:spacing w:val="-27"/>
                <w:w w:val="105"/>
                <w:sz w:val="22"/>
              </w:rPr>
              <w:t> </w:t>
            </w:r>
            <w:r>
              <w:rPr>
                <w:w w:val="105"/>
                <w:sz w:val="22"/>
              </w:rPr>
              <w:t>will</w:t>
            </w:r>
            <w:r>
              <w:rPr>
                <w:spacing w:val="-30"/>
                <w:w w:val="105"/>
                <w:sz w:val="22"/>
              </w:rPr>
              <w:t> </w:t>
            </w:r>
            <w:r>
              <w:rPr>
                <w:w w:val="105"/>
                <w:sz w:val="22"/>
              </w:rPr>
              <w:t>work</w:t>
            </w:r>
            <w:r>
              <w:rPr>
                <w:spacing w:val="-27"/>
                <w:w w:val="105"/>
                <w:sz w:val="22"/>
              </w:rPr>
              <w:t> </w:t>
            </w:r>
            <w:r>
              <w:rPr>
                <w:w w:val="105"/>
                <w:sz w:val="22"/>
              </w:rPr>
              <w:t>as</w:t>
            </w:r>
            <w:r>
              <w:rPr>
                <w:spacing w:val="-28"/>
                <w:w w:val="105"/>
                <w:sz w:val="22"/>
              </w:rPr>
              <w:t> </w:t>
            </w:r>
            <w:r>
              <w:rPr>
                <w:w w:val="105"/>
                <w:sz w:val="22"/>
              </w:rPr>
              <w:t>a</w:t>
            </w:r>
            <w:r>
              <w:rPr>
                <w:spacing w:val="-29"/>
                <w:w w:val="105"/>
                <w:sz w:val="22"/>
              </w:rPr>
              <w:t> </w:t>
            </w:r>
            <w:r>
              <w:rPr>
                <w:w w:val="105"/>
                <w:sz w:val="22"/>
              </w:rPr>
              <w:t>Project</w:t>
            </w:r>
            <w:r>
              <w:rPr>
                <w:spacing w:val="-30"/>
                <w:w w:val="105"/>
                <w:sz w:val="22"/>
              </w:rPr>
              <w:t> </w:t>
            </w:r>
            <w:r>
              <w:rPr>
                <w:w w:val="105"/>
                <w:sz w:val="22"/>
              </w:rPr>
              <w:t>Advisor.</w:t>
            </w:r>
            <w:r>
              <w:rPr>
                <w:spacing w:val="-27"/>
                <w:w w:val="105"/>
                <w:sz w:val="22"/>
              </w:rPr>
              <w:t> </w:t>
            </w:r>
            <w:r>
              <w:rPr>
                <w:w w:val="105"/>
                <w:sz w:val="22"/>
              </w:rPr>
              <w:t>Beyond</w:t>
            </w:r>
            <w:r>
              <w:rPr>
                <w:spacing w:val="-29"/>
                <w:w w:val="105"/>
                <w:sz w:val="22"/>
              </w:rPr>
              <w:t> </w:t>
            </w:r>
            <w:r>
              <w:rPr>
                <w:w w:val="105"/>
                <w:sz w:val="22"/>
              </w:rPr>
              <w:t>this,</w:t>
            </w:r>
            <w:r>
              <w:rPr>
                <w:spacing w:val="-29"/>
                <w:w w:val="105"/>
                <w:sz w:val="22"/>
              </w:rPr>
              <w:t> </w:t>
            </w:r>
            <w:r>
              <w:rPr>
                <w:w w:val="105"/>
                <w:sz w:val="22"/>
              </w:rPr>
              <w:t>when we</w:t>
            </w:r>
            <w:r>
              <w:rPr>
                <w:spacing w:val="-17"/>
                <w:w w:val="105"/>
                <w:sz w:val="22"/>
              </w:rPr>
              <w:t> </w:t>
            </w:r>
            <w:r>
              <w:rPr>
                <w:w w:val="105"/>
                <w:sz w:val="22"/>
              </w:rPr>
              <w:t>approach</w:t>
            </w:r>
            <w:r>
              <w:rPr>
                <w:spacing w:val="-19"/>
                <w:w w:val="105"/>
                <w:sz w:val="22"/>
              </w:rPr>
              <w:t> </w:t>
            </w:r>
            <w:r>
              <w:rPr>
                <w:w w:val="105"/>
                <w:sz w:val="22"/>
              </w:rPr>
              <w:t>construction</w:t>
            </w:r>
            <w:r>
              <w:rPr>
                <w:spacing w:val="-19"/>
                <w:w w:val="105"/>
                <w:sz w:val="22"/>
              </w:rPr>
              <w:t> </w:t>
            </w:r>
            <w:r>
              <w:rPr>
                <w:w w:val="105"/>
                <w:sz w:val="22"/>
              </w:rPr>
              <w:t>phase,</w:t>
            </w:r>
            <w:r>
              <w:rPr>
                <w:spacing w:val="-17"/>
                <w:w w:val="105"/>
                <w:sz w:val="22"/>
              </w:rPr>
              <w:t> </w:t>
            </w:r>
            <w:r>
              <w:rPr>
                <w:w w:val="105"/>
                <w:sz w:val="22"/>
              </w:rPr>
              <w:t>we</w:t>
            </w:r>
            <w:r>
              <w:rPr>
                <w:spacing w:val="-17"/>
                <w:w w:val="105"/>
                <w:sz w:val="22"/>
              </w:rPr>
              <w:t> </w:t>
            </w:r>
            <w:r>
              <w:rPr>
                <w:w w:val="105"/>
                <w:sz w:val="22"/>
              </w:rPr>
              <w:t>will</w:t>
            </w:r>
            <w:r>
              <w:rPr>
                <w:spacing w:val="-19"/>
                <w:w w:val="105"/>
                <w:sz w:val="22"/>
              </w:rPr>
              <w:t> </w:t>
            </w:r>
            <w:r>
              <w:rPr>
                <w:w w:val="105"/>
                <w:sz w:val="22"/>
              </w:rPr>
              <w:t>look</w:t>
            </w:r>
            <w:r>
              <w:rPr>
                <w:spacing w:val="-19"/>
                <w:w w:val="105"/>
                <w:sz w:val="22"/>
              </w:rPr>
              <w:t> </w:t>
            </w:r>
            <w:r>
              <w:rPr>
                <w:w w:val="105"/>
                <w:sz w:val="22"/>
              </w:rPr>
              <w:t>to</w:t>
            </w:r>
            <w:r>
              <w:rPr>
                <w:spacing w:val="-19"/>
                <w:w w:val="105"/>
                <w:sz w:val="22"/>
              </w:rPr>
              <w:t> </w:t>
            </w:r>
            <w:r>
              <w:rPr>
                <w:w w:val="105"/>
                <w:sz w:val="22"/>
              </w:rPr>
              <w:t>recruit</w:t>
            </w:r>
            <w:r>
              <w:rPr>
                <w:spacing w:val="-17"/>
                <w:w w:val="105"/>
                <w:sz w:val="22"/>
              </w:rPr>
              <w:t> </w:t>
            </w:r>
            <w:r>
              <w:rPr>
                <w:w w:val="105"/>
                <w:sz w:val="22"/>
              </w:rPr>
              <w:t>a</w:t>
            </w:r>
            <w:r>
              <w:rPr>
                <w:spacing w:val="-18"/>
                <w:w w:val="105"/>
                <w:sz w:val="22"/>
              </w:rPr>
              <w:t> </w:t>
            </w:r>
            <w:r>
              <w:rPr>
                <w:w w:val="105"/>
                <w:sz w:val="22"/>
              </w:rPr>
              <w:t>permanent</w:t>
            </w:r>
            <w:r>
              <w:rPr>
                <w:spacing w:val="-19"/>
                <w:w w:val="105"/>
                <w:sz w:val="22"/>
              </w:rPr>
              <w:t> </w:t>
            </w:r>
            <w:r>
              <w:rPr>
                <w:w w:val="105"/>
                <w:sz w:val="22"/>
              </w:rPr>
              <w:t>Project</w:t>
            </w:r>
            <w:r>
              <w:rPr>
                <w:spacing w:val="-19"/>
                <w:w w:val="105"/>
                <w:sz w:val="22"/>
              </w:rPr>
              <w:t> </w:t>
            </w:r>
            <w:r>
              <w:rPr>
                <w:w w:val="105"/>
                <w:sz w:val="22"/>
              </w:rPr>
              <w:t>Manager</w:t>
            </w:r>
            <w:r>
              <w:rPr>
                <w:spacing w:val="-17"/>
                <w:w w:val="105"/>
                <w:sz w:val="22"/>
              </w:rPr>
              <w:t> </w:t>
            </w:r>
            <w:r>
              <w:rPr>
                <w:w w:val="105"/>
                <w:sz w:val="22"/>
              </w:rPr>
              <w:t>as</w:t>
            </w:r>
            <w:r>
              <w:rPr>
                <w:spacing w:val="-18"/>
                <w:w w:val="105"/>
                <w:sz w:val="22"/>
              </w:rPr>
              <w:t> </w:t>
            </w:r>
            <w:r>
              <w:rPr>
                <w:w w:val="105"/>
                <w:sz w:val="22"/>
              </w:rPr>
              <w:t>well</w:t>
            </w:r>
            <w:r>
              <w:rPr>
                <w:spacing w:val="-19"/>
                <w:w w:val="105"/>
                <w:sz w:val="22"/>
              </w:rPr>
              <w:t> </w:t>
            </w:r>
            <w:r>
              <w:rPr>
                <w:w w:val="105"/>
                <w:sz w:val="22"/>
              </w:rPr>
              <w:t>as</w:t>
            </w:r>
            <w:r>
              <w:rPr>
                <w:spacing w:val="-20"/>
                <w:w w:val="105"/>
                <w:sz w:val="22"/>
              </w:rPr>
              <w:t> </w:t>
            </w:r>
            <w:r>
              <w:rPr>
                <w:w w:val="105"/>
                <w:sz w:val="22"/>
              </w:rPr>
              <w:t>a new</w:t>
            </w:r>
            <w:r>
              <w:rPr>
                <w:spacing w:val="-9"/>
                <w:w w:val="105"/>
                <w:sz w:val="22"/>
              </w:rPr>
              <w:t> </w:t>
            </w:r>
            <w:r>
              <w:rPr>
                <w:w w:val="105"/>
                <w:sz w:val="22"/>
              </w:rPr>
              <w:t>project</w:t>
            </w:r>
            <w:r>
              <w:rPr>
                <w:spacing w:val="-14"/>
                <w:w w:val="105"/>
                <w:sz w:val="22"/>
              </w:rPr>
              <w:t> </w:t>
            </w:r>
            <w:r>
              <w:rPr>
                <w:w w:val="105"/>
                <w:sz w:val="22"/>
              </w:rPr>
              <w:t>team</w:t>
            </w:r>
            <w:r>
              <w:rPr>
                <w:spacing w:val="-12"/>
                <w:w w:val="105"/>
                <w:sz w:val="22"/>
              </w:rPr>
              <w:t> </w:t>
            </w:r>
            <w:r>
              <w:rPr>
                <w:w w:val="105"/>
                <w:sz w:val="22"/>
              </w:rPr>
              <w:t>who</w:t>
            </w:r>
            <w:r>
              <w:rPr>
                <w:spacing w:val="-9"/>
                <w:w w:val="105"/>
                <w:sz w:val="22"/>
              </w:rPr>
              <w:t> </w:t>
            </w:r>
            <w:r>
              <w:rPr>
                <w:w w:val="105"/>
                <w:sz w:val="22"/>
              </w:rPr>
              <w:t>are</w:t>
            </w:r>
            <w:r>
              <w:rPr>
                <w:spacing w:val="-16"/>
                <w:w w:val="105"/>
                <w:sz w:val="22"/>
              </w:rPr>
              <w:t> </w:t>
            </w:r>
            <w:r>
              <w:rPr>
                <w:w w:val="105"/>
                <w:sz w:val="22"/>
              </w:rPr>
              <w:t>more</w:t>
            </w:r>
            <w:r>
              <w:rPr>
                <w:spacing w:val="-10"/>
                <w:w w:val="105"/>
                <w:sz w:val="22"/>
              </w:rPr>
              <w:t> </w:t>
            </w:r>
            <w:r>
              <w:rPr>
                <w:w w:val="105"/>
                <w:sz w:val="22"/>
              </w:rPr>
              <w:t>specialised</w:t>
            </w:r>
            <w:r>
              <w:rPr>
                <w:spacing w:val="-10"/>
                <w:w w:val="105"/>
                <w:sz w:val="22"/>
              </w:rPr>
              <w:t> </w:t>
            </w:r>
            <w:r>
              <w:rPr>
                <w:w w:val="105"/>
                <w:sz w:val="22"/>
              </w:rPr>
              <w:t>in</w:t>
            </w:r>
            <w:r>
              <w:rPr>
                <w:spacing w:val="-10"/>
                <w:w w:val="105"/>
                <w:sz w:val="22"/>
              </w:rPr>
              <w:t> </w:t>
            </w:r>
            <w:r>
              <w:rPr>
                <w:w w:val="105"/>
                <w:sz w:val="22"/>
              </w:rPr>
              <w:t>delivering</w:t>
            </w:r>
            <w:r>
              <w:rPr>
                <w:spacing w:val="-12"/>
                <w:w w:val="105"/>
                <w:sz w:val="22"/>
              </w:rPr>
              <w:t> </w:t>
            </w:r>
            <w:r>
              <w:rPr>
                <w:w w:val="105"/>
                <w:sz w:val="22"/>
              </w:rPr>
              <w:t>such</w:t>
            </w:r>
            <w:r>
              <w:rPr>
                <w:spacing w:val="-12"/>
                <w:w w:val="105"/>
                <w:sz w:val="22"/>
              </w:rPr>
              <w:t> </w:t>
            </w:r>
            <w:r>
              <w:rPr>
                <w:w w:val="105"/>
                <w:sz w:val="22"/>
              </w:rPr>
              <w:t>projects.</w:t>
            </w:r>
          </w:p>
        </w:tc>
        <w:tc>
          <w:tcPr>
            <w:tcW w:w="1015" w:type="dxa"/>
            <w:tcBorders>
              <w:bottom w:val="nil"/>
            </w:tcBorders>
          </w:tcPr>
          <w:p>
            <w:pPr>
              <w:pStyle w:val="TableParagraph"/>
              <w:ind w:left="0"/>
              <w:rPr>
                <w:sz w:val="20"/>
              </w:rPr>
            </w:pPr>
          </w:p>
        </w:tc>
      </w:tr>
      <w:tr>
        <w:trPr>
          <w:trHeight w:val="2416" w:hRule="atLeast"/>
        </w:trPr>
        <w:tc>
          <w:tcPr>
            <w:tcW w:w="329" w:type="dxa"/>
            <w:tcBorders>
              <w:top w:val="nil"/>
              <w:bottom w:val="nil"/>
            </w:tcBorders>
          </w:tcPr>
          <w:p>
            <w:pPr>
              <w:pStyle w:val="TableParagraph"/>
              <w:ind w:left="0"/>
              <w:rPr>
                <w:sz w:val="24"/>
              </w:rPr>
            </w:pPr>
          </w:p>
          <w:p>
            <w:pPr>
              <w:pStyle w:val="TableParagraph"/>
              <w:ind w:left="0"/>
              <w:rPr>
                <w:sz w:val="24"/>
              </w:rPr>
            </w:pPr>
          </w:p>
          <w:p>
            <w:pPr>
              <w:pStyle w:val="TableParagraph"/>
              <w:ind w:left="0"/>
              <w:rPr>
                <w:sz w:val="34"/>
              </w:rPr>
            </w:pPr>
          </w:p>
          <w:p>
            <w:pPr>
              <w:pStyle w:val="TableParagraph"/>
              <w:ind w:left="8"/>
              <w:jc w:val="center"/>
              <w:rPr>
                <w:sz w:val="22"/>
              </w:rPr>
            </w:pPr>
            <w:r>
              <w:rPr>
                <w:w w:val="101"/>
                <w:sz w:val="22"/>
              </w:rPr>
              <w:t>3</w:t>
            </w:r>
          </w:p>
        </w:tc>
        <w:tc>
          <w:tcPr>
            <w:tcW w:w="9113" w:type="dxa"/>
            <w:tcBorders>
              <w:top w:val="nil"/>
              <w:bottom w:val="nil"/>
            </w:tcBorders>
          </w:tcPr>
          <w:p>
            <w:pPr>
              <w:pStyle w:val="TableParagraph"/>
              <w:spacing w:line="254" w:lineRule="auto" w:before="136"/>
              <w:rPr>
                <w:sz w:val="22"/>
              </w:rPr>
            </w:pPr>
            <w:r>
              <w:rPr>
                <w:sz w:val="22"/>
              </w:rPr>
              <w:t>A paper will now be prepared for MH to present to SCC Cabinet – this will cover the final business case and project programme (subject to planning consent).</w:t>
            </w:r>
          </w:p>
          <w:p>
            <w:pPr>
              <w:pStyle w:val="TableParagraph"/>
              <w:spacing w:before="6"/>
              <w:ind w:left="0"/>
              <w:rPr>
                <w:sz w:val="23"/>
              </w:rPr>
            </w:pPr>
          </w:p>
          <w:p>
            <w:pPr>
              <w:pStyle w:val="TableParagraph"/>
              <w:spacing w:line="254" w:lineRule="auto"/>
              <w:ind w:right="194"/>
              <w:rPr>
                <w:sz w:val="22"/>
              </w:rPr>
            </w:pPr>
            <w:r>
              <w:rPr>
                <w:sz w:val="22"/>
              </w:rPr>
              <w:t>AP showed the project timeline which has been revised due to the delay discussed in item 2. ARUP are completing the design and is expected to be completed end of February 2020. BAM Nuttall have the Stage 1 design and build contract and will be completing the final design of the</w:t>
            </w:r>
            <w:r>
              <w:rPr>
                <w:spacing w:val="23"/>
                <w:sz w:val="22"/>
              </w:rPr>
              <w:t> </w:t>
            </w:r>
            <w:r>
              <w:rPr>
                <w:sz w:val="22"/>
              </w:rPr>
              <w:t>bridge.</w:t>
            </w:r>
          </w:p>
          <w:p>
            <w:pPr>
              <w:pStyle w:val="TableParagraph"/>
              <w:spacing w:line="254" w:lineRule="auto" w:before="2"/>
              <w:rPr>
                <w:sz w:val="22"/>
              </w:rPr>
            </w:pPr>
            <w:r>
              <w:rPr>
                <w:w w:val="105"/>
                <w:sz w:val="22"/>
              </w:rPr>
              <w:t>SCC</w:t>
            </w:r>
            <w:r>
              <w:rPr>
                <w:spacing w:val="-19"/>
                <w:w w:val="105"/>
                <w:sz w:val="22"/>
              </w:rPr>
              <w:t> </w:t>
            </w:r>
            <w:r>
              <w:rPr>
                <w:w w:val="105"/>
                <w:sz w:val="22"/>
              </w:rPr>
              <w:t>are</w:t>
            </w:r>
            <w:r>
              <w:rPr>
                <w:spacing w:val="-18"/>
                <w:w w:val="105"/>
                <w:sz w:val="22"/>
              </w:rPr>
              <w:t> </w:t>
            </w:r>
            <w:r>
              <w:rPr>
                <w:w w:val="105"/>
                <w:sz w:val="22"/>
              </w:rPr>
              <w:t>currently</w:t>
            </w:r>
            <w:r>
              <w:rPr>
                <w:spacing w:val="-20"/>
                <w:w w:val="105"/>
                <w:sz w:val="22"/>
              </w:rPr>
              <w:t> </w:t>
            </w:r>
            <w:r>
              <w:rPr>
                <w:w w:val="105"/>
                <w:sz w:val="22"/>
              </w:rPr>
              <w:t>in</w:t>
            </w:r>
            <w:r>
              <w:rPr>
                <w:spacing w:val="-18"/>
                <w:w w:val="105"/>
                <w:sz w:val="22"/>
              </w:rPr>
              <w:t> </w:t>
            </w:r>
            <w:r>
              <w:rPr>
                <w:w w:val="105"/>
                <w:sz w:val="22"/>
              </w:rPr>
              <w:t>the</w:t>
            </w:r>
            <w:r>
              <w:rPr>
                <w:spacing w:val="-19"/>
                <w:w w:val="105"/>
                <w:sz w:val="22"/>
              </w:rPr>
              <w:t> </w:t>
            </w:r>
            <w:r>
              <w:rPr>
                <w:w w:val="105"/>
                <w:sz w:val="22"/>
              </w:rPr>
              <w:t>middle</w:t>
            </w:r>
            <w:r>
              <w:rPr>
                <w:spacing w:val="-18"/>
                <w:w w:val="105"/>
                <w:sz w:val="22"/>
              </w:rPr>
              <w:t> </w:t>
            </w:r>
            <w:r>
              <w:rPr>
                <w:w w:val="105"/>
                <w:sz w:val="22"/>
              </w:rPr>
              <w:t>of</w:t>
            </w:r>
            <w:r>
              <w:rPr>
                <w:spacing w:val="-20"/>
                <w:w w:val="105"/>
                <w:sz w:val="22"/>
              </w:rPr>
              <w:t> </w:t>
            </w:r>
            <w:r>
              <w:rPr>
                <w:w w:val="105"/>
                <w:sz w:val="22"/>
              </w:rPr>
              <w:t>the</w:t>
            </w:r>
            <w:r>
              <w:rPr>
                <w:spacing w:val="-18"/>
                <w:w w:val="105"/>
                <w:sz w:val="22"/>
              </w:rPr>
              <w:t> </w:t>
            </w:r>
            <w:r>
              <w:rPr>
                <w:w w:val="105"/>
                <w:sz w:val="22"/>
              </w:rPr>
              <w:t>tender</w:t>
            </w:r>
            <w:r>
              <w:rPr>
                <w:spacing w:val="-18"/>
                <w:w w:val="105"/>
                <w:sz w:val="22"/>
              </w:rPr>
              <w:t> </w:t>
            </w:r>
            <w:r>
              <w:rPr>
                <w:w w:val="105"/>
                <w:sz w:val="22"/>
              </w:rPr>
              <w:t>process</w:t>
            </w:r>
            <w:r>
              <w:rPr>
                <w:spacing w:val="-19"/>
                <w:w w:val="105"/>
                <w:sz w:val="22"/>
              </w:rPr>
              <w:t> </w:t>
            </w:r>
            <w:r>
              <w:rPr>
                <w:w w:val="105"/>
                <w:sz w:val="22"/>
              </w:rPr>
              <w:t>for</w:t>
            </w:r>
            <w:r>
              <w:rPr>
                <w:spacing w:val="-19"/>
                <w:w w:val="105"/>
                <w:sz w:val="22"/>
              </w:rPr>
              <w:t> </w:t>
            </w:r>
            <w:r>
              <w:rPr>
                <w:w w:val="105"/>
                <w:sz w:val="22"/>
              </w:rPr>
              <w:t>the</w:t>
            </w:r>
            <w:r>
              <w:rPr>
                <w:spacing w:val="-18"/>
                <w:w w:val="105"/>
                <w:sz w:val="22"/>
              </w:rPr>
              <w:t> </w:t>
            </w:r>
            <w:r>
              <w:rPr>
                <w:w w:val="105"/>
                <w:sz w:val="22"/>
              </w:rPr>
              <w:t>Stage</w:t>
            </w:r>
            <w:r>
              <w:rPr>
                <w:spacing w:val="-19"/>
                <w:w w:val="105"/>
                <w:sz w:val="22"/>
              </w:rPr>
              <w:t> </w:t>
            </w:r>
            <w:r>
              <w:rPr>
                <w:w w:val="105"/>
                <w:sz w:val="22"/>
              </w:rPr>
              <w:t>2</w:t>
            </w:r>
            <w:r>
              <w:rPr>
                <w:spacing w:val="-19"/>
                <w:w w:val="105"/>
                <w:sz w:val="22"/>
              </w:rPr>
              <w:t> </w:t>
            </w:r>
            <w:r>
              <w:rPr>
                <w:w w:val="105"/>
                <w:sz w:val="22"/>
              </w:rPr>
              <w:t>construction</w:t>
            </w:r>
            <w:r>
              <w:rPr>
                <w:spacing w:val="-19"/>
                <w:w w:val="105"/>
                <w:sz w:val="22"/>
              </w:rPr>
              <w:t> </w:t>
            </w:r>
            <w:r>
              <w:rPr>
                <w:w w:val="105"/>
                <w:sz w:val="22"/>
              </w:rPr>
              <w:t>contract</w:t>
            </w:r>
            <w:r>
              <w:rPr>
                <w:spacing w:val="-17"/>
                <w:w w:val="105"/>
                <w:sz w:val="22"/>
              </w:rPr>
              <w:t> </w:t>
            </w:r>
            <w:r>
              <w:rPr>
                <w:w w:val="105"/>
                <w:sz w:val="22"/>
              </w:rPr>
              <w:t>and expect</w:t>
            </w:r>
            <w:r>
              <w:rPr>
                <w:spacing w:val="-14"/>
                <w:w w:val="105"/>
                <w:sz w:val="22"/>
              </w:rPr>
              <w:t> </w:t>
            </w:r>
            <w:r>
              <w:rPr>
                <w:w w:val="105"/>
                <w:sz w:val="22"/>
              </w:rPr>
              <w:t>to</w:t>
            </w:r>
            <w:r>
              <w:rPr>
                <w:spacing w:val="-11"/>
                <w:w w:val="105"/>
                <w:sz w:val="22"/>
              </w:rPr>
              <w:t> </w:t>
            </w:r>
            <w:r>
              <w:rPr>
                <w:w w:val="105"/>
                <w:sz w:val="22"/>
              </w:rPr>
              <w:t>receive</w:t>
            </w:r>
            <w:r>
              <w:rPr>
                <w:spacing w:val="-10"/>
                <w:w w:val="105"/>
                <w:sz w:val="22"/>
              </w:rPr>
              <w:t> </w:t>
            </w:r>
            <w:r>
              <w:rPr>
                <w:w w:val="105"/>
                <w:sz w:val="22"/>
              </w:rPr>
              <w:t>tender</w:t>
            </w:r>
            <w:r>
              <w:rPr>
                <w:spacing w:val="-10"/>
                <w:w w:val="105"/>
                <w:sz w:val="22"/>
              </w:rPr>
              <w:t> </w:t>
            </w:r>
            <w:r>
              <w:rPr>
                <w:w w:val="105"/>
                <w:sz w:val="22"/>
              </w:rPr>
              <w:t>price</w:t>
            </w:r>
            <w:r>
              <w:rPr>
                <w:spacing w:val="-10"/>
                <w:w w:val="105"/>
                <w:sz w:val="22"/>
              </w:rPr>
              <w:t> </w:t>
            </w:r>
            <w:r>
              <w:rPr>
                <w:w w:val="105"/>
                <w:sz w:val="22"/>
              </w:rPr>
              <w:t>submissions</w:t>
            </w:r>
            <w:r>
              <w:rPr>
                <w:spacing w:val="-13"/>
                <w:w w:val="105"/>
                <w:sz w:val="22"/>
              </w:rPr>
              <w:t> </w:t>
            </w:r>
            <w:r>
              <w:rPr>
                <w:w w:val="105"/>
                <w:sz w:val="22"/>
              </w:rPr>
              <w:t>in</w:t>
            </w:r>
            <w:r>
              <w:rPr>
                <w:spacing w:val="-10"/>
                <w:w w:val="105"/>
                <w:sz w:val="22"/>
              </w:rPr>
              <w:t> </w:t>
            </w:r>
            <w:r>
              <w:rPr>
                <w:w w:val="105"/>
                <w:sz w:val="22"/>
              </w:rPr>
              <w:t>early</w:t>
            </w:r>
            <w:r>
              <w:rPr>
                <w:spacing w:val="-9"/>
                <w:w w:val="105"/>
                <w:sz w:val="22"/>
              </w:rPr>
              <w:t> </w:t>
            </w:r>
            <w:r>
              <w:rPr>
                <w:w w:val="105"/>
                <w:sz w:val="22"/>
              </w:rPr>
              <w:t>April.</w:t>
            </w:r>
          </w:p>
        </w:tc>
        <w:tc>
          <w:tcPr>
            <w:tcW w:w="1015" w:type="dxa"/>
            <w:tcBorders>
              <w:top w:val="nil"/>
              <w:bottom w:val="nil"/>
            </w:tcBorders>
          </w:tcPr>
          <w:p>
            <w:pPr>
              <w:pStyle w:val="TableParagraph"/>
              <w:ind w:left="0"/>
              <w:rPr>
                <w:sz w:val="24"/>
              </w:rPr>
            </w:pPr>
          </w:p>
          <w:p>
            <w:pPr>
              <w:pStyle w:val="TableParagraph"/>
              <w:spacing w:before="10"/>
              <w:ind w:left="0"/>
              <w:rPr>
                <w:sz w:val="22"/>
              </w:rPr>
            </w:pPr>
          </w:p>
          <w:p>
            <w:pPr>
              <w:pStyle w:val="TableParagraph"/>
              <w:spacing w:line="254" w:lineRule="auto" w:before="1"/>
              <w:rPr>
                <w:sz w:val="22"/>
              </w:rPr>
            </w:pPr>
            <w:r>
              <w:rPr>
                <w:w w:val="105"/>
                <w:sz w:val="22"/>
              </w:rPr>
              <w:t>Jon Barnard/ Andrew Pearce</w:t>
            </w:r>
          </w:p>
        </w:tc>
      </w:tr>
      <w:tr>
        <w:trPr>
          <w:trHeight w:val="1208" w:hRule="atLeast"/>
        </w:trPr>
        <w:tc>
          <w:tcPr>
            <w:tcW w:w="329" w:type="dxa"/>
            <w:tcBorders>
              <w:top w:val="nil"/>
            </w:tcBorders>
          </w:tcPr>
          <w:p>
            <w:pPr>
              <w:pStyle w:val="TableParagraph"/>
              <w:ind w:left="0"/>
              <w:rPr>
                <w:sz w:val="20"/>
              </w:rPr>
            </w:pPr>
          </w:p>
        </w:tc>
        <w:tc>
          <w:tcPr>
            <w:tcW w:w="9113" w:type="dxa"/>
            <w:tcBorders>
              <w:top w:val="nil"/>
            </w:tcBorders>
          </w:tcPr>
          <w:p>
            <w:pPr>
              <w:pStyle w:val="TableParagraph"/>
              <w:spacing w:line="270" w:lineRule="atLeast" w:before="119"/>
              <w:rPr>
                <w:sz w:val="22"/>
              </w:rPr>
            </w:pPr>
            <w:r>
              <w:rPr>
                <w:w w:val="105"/>
                <w:sz w:val="22"/>
              </w:rPr>
              <w:t>In</w:t>
            </w:r>
            <w:r>
              <w:rPr>
                <w:spacing w:val="-20"/>
                <w:w w:val="105"/>
                <w:sz w:val="22"/>
              </w:rPr>
              <w:t> </w:t>
            </w:r>
            <w:r>
              <w:rPr>
                <w:w w:val="105"/>
                <w:sz w:val="22"/>
              </w:rPr>
              <w:t>terms</w:t>
            </w:r>
            <w:r>
              <w:rPr>
                <w:spacing w:val="-20"/>
                <w:w w:val="105"/>
                <w:sz w:val="22"/>
              </w:rPr>
              <w:t> </w:t>
            </w:r>
            <w:r>
              <w:rPr>
                <w:w w:val="105"/>
                <w:sz w:val="22"/>
              </w:rPr>
              <w:t>of</w:t>
            </w:r>
            <w:r>
              <w:rPr>
                <w:spacing w:val="-20"/>
                <w:w w:val="105"/>
                <w:sz w:val="22"/>
              </w:rPr>
              <w:t> </w:t>
            </w:r>
            <w:r>
              <w:rPr>
                <w:w w:val="105"/>
                <w:sz w:val="22"/>
              </w:rPr>
              <w:t>timescales,</w:t>
            </w:r>
            <w:r>
              <w:rPr>
                <w:spacing w:val="-20"/>
                <w:w w:val="105"/>
                <w:sz w:val="22"/>
              </w:rPr>
              <w:t> </w:t>
            </w:r>
            <w:r>
              <w:rPr>
                <w:w w:val="105"/>
                <w:sz w:val="22"/>
              </w:rPr>
              <w:t>AP</w:t>
            </w:r>
            <w:r>
              <w:rPr>
                <w:spacing w:val="-20"/>
                <w:w w:val="105"/>
                <w:sz w:val="22"/>
              </w:rPr>
              <w:t> </w:t>
            </w:r>
            <w:r>
              <w:rPr>
                <w:w w:val="105"/>
                <w:sz w:val="22"/>
              </w:rPr>
              <w:t>advised</w:t>
            </w:r>
            <w:r>
              <w:rPr>
                <w:spacing w:val="-20"/>
                <w:w w:val="105"/>
                <w:sz w:val="22"/>
              </w:rPr>
              <w:t> </w:t>
            </w:r>
            <w:r>
              <w:rPr>
                <w:w w:val="105"/>
                <w:sz w:val="22"/>
              </w:rPr>
              <w:t>that</w:t>
            </w:r>
            <w:r>
              <w:rPr>
                <w:spacing w:val="-19"/>
                <w:w w:val="105"/>
                <w:sz w:val="22"/>
              </w:rPr>
              <w:t> </w:t>
            </w:r>
            <w:r>
              <w:rPr>
                <w:w w:val="105"/>
                <w:sz w:val="22"/>
              </w:rPr>
              <w:t>works</w:t>
            </w:r>
            <w:r>
              <w:rPr>
                <w:spacing w:val="-20"/>
                <w:w w:val="105"/>
                <w:sz w:val="22"/>
              </w:rPr>
              <w:t> </w:t>
            </w:r>
            <w:r>
              <w:rPr>
                <w:w w:val="105"/>
                <w:sz w:val="22"/>
              </w:rPr>
              <w:t>starting</w:t>
            </w:r>
            <w:r>
              <w:rPr>
                <w:spacing w:val="-18"/>
                <w:w w:val="105"/>
                <w:sz w:val="22"/>
              </w:rPr>
              <w:t> </w:t>
            </w:r>
            <w:r>
              <w:rPr>
                <w:w w:val="105"/>
                <w:sz w:val="22"/>
              </w:rPr>
              <w:t>on</w:t>
            </w:r>
            <w:r>
              <w:rPr>
                <w:spacing w:val="-18"/>
                <w:w w:val="105"/>
                <w:sz w:val="22"/>
              </w:rPr>
              <w:t> </w:t>
            </w:r>
            <w:r>
              <w:rPr>
                <w:w w:val="105"/>
                <w:sz w:val="22"/>
              </w:rPr>
              <w:t>site</w:t>
            </w:r>
            <w:r>
              <w:rPr>
                <w:spacing w:val="-20"/>
                <w:w w:val="105"/>
                <w:sz w:val="22"/>
              </w:rPr>
              <w:t> </w:t>
            </w:r>
            <w:r>
              <w:rPr>
                <w:w w:val="105"/>
                <w:sz w:val="22"/>
              </w:rPr>
              <w:t>is</w:t>
            </w:r>
            <w:r>
              <w:rPr>
                <w:spacing w:val="-18"/>
                <w:w w:val="105"/>
                <w:sz w:val="22"/>
              </w:rPr>
              <w:t> </w:t>
            </w:r>
            <w:r>
              <w:rPr>
                <w:w w:val="105"/>
                <w:sz w:val="22"/>
              </w:rPr>
              <w:t>linked</w:t>
            </w:r>
            <w:r>
              <w:rPr>
                <w:spacing w:val="-20"/>
                <w:w w:val="105"/>
                <w:sz w:val="22"/>
              </w:rPr>
              <w:t> </w:t>
            </w:r>
            <w:r>
              <w:rPr>
                <w:w w:val="105"/>
                <w:sz w:val="22"/>
              </w:rPr>
              <w:t>to</w:t>
            </w:r>
            <w:r>
              <w:rPr>
                <w:spacing w:val="-20"/>
                <w:w w:val="105"/>
                <w:sz w:val="22"/>
              </w:rPr>
              <w:t> </w:t>
            </w:r>
            <w:r>
              <w:rPr>
                <w:w w:val="105"/>
                <w:sz w:val="22"/>
              </w:rPr>
              <w:t>the</w:t>
            </w:r>
            <w:r>
              <w:rPr>
                <w:spacing w:val="-18"/>
                <w:w w:val="105"/>
                <w:sz w:val="22"/>
              </w:rPr>
              <w:t> </w:t>
            </w:r>
            <w:r>
              <w:rPr>
                <w:w w:val="105"/>
                <w:sz w:val="22"/>
              </w:rPr>
              <w:t>new</w:t>
            </w:r>
            <w:r>
              <w:rPr>
                <w:spacing w:val="-20"/>
                <w:w w:val="105"/>
                <w:sz w:val="22"/>
              </w:rPr>
              <w:t> </w:t>
            </w:r>
            <w:r>
              <w:rPr>
                <w:w w:val="105"/>
                <w:sz w:val="22"/>
              </w:rPr>
              <w:t>contract</w:t>
            </w:r>
            <w:r>
              <w:rPr>
                <w:spacing w:val="-19"/>
                <w:w w:val="105"/>
                <w:sz w:val="22"/>
              </w:rPr>
              <w:t> </w:t>
            </w:r>
            <w:r>
              <w:rPr>
                <w:w w:val="105"/>
                <w:sz w:val="22"/>
              </w:rPr>
              <w:t>award date,</w:t>
            </w:r>
            <w:r>
              <w:rPr>
                <w:spacing w:val="-27"/>
                <w:w w:val="105"/>
                <w:sz w:val="22"/>
              </w:rPr>
              <w:t> </w:t>
            </w:r>
            <w:r>
              <w:rPr>
                <w:w w:val="105"/>
                <w:sz w:val="22"/>
              </w:rPr>
              <w:t>currently</w:t>
            </w:r>
            <w:r>
              <w:rPr>
                <w:spacing w:val="-27"/>
                <w:w w:val="105"/>
                <w:sz w:val="22"/>
              </w:rPr>
              <w:t> </w:t>
            </w:r>
            <w:r>
              <w:rPr>
                <w:w w:val="105"/>
                <w:sz w:val="22"/>
              </w:rPr>
              <w:t>in</w:t>
            </w:r>
            <w:r>
              <w:rPr>
                <w:spacing w:val="-28"/>
                <w:w w:val="105"/>
                <w:sz w:val="22"/>
              </w:rPr>
              <w:t> </w:t>
            </w:r>
            <w:r>
              <w:rPr>
                <w:w w:val="105"/>
                <w:sz w:val="22"/>
              </w:rPr>
              <w:t>June.</w:t>
            </w:r>
            <w:r>
              <w:rPr>
                <w:spacing w:val="-27"/>
                <w:w w:val="105"/>
                <w:sz w:val="22"/>
              </w:rPr>
              <w:t> </w:t>
            </w:r>
            <w:r>
              <w:rPr>
                <w:w w:val="105"/>
                <w:sz w:val="22"/>
              </w:rPr>
              <w:t>Following</w:t>
            </w:r>
            <w:r>
              <w:rPr>
                <w:spacing w:val="-27"/>
                <w:w w:val="105"/>
                <w:sz w:val="22"/>
              </w:rPr>
              <w:t> </w:t>
            </w:r>
            <w:r>
              <w:rPr>
                <w:w w:val="105"/>
                <w:sz w:val="22"/>
              </w:rPr>
              <w:t>this</w:t>
            </w:r>
            <w:r>
              <w:rPr>
                <w:spacing w:val="-29"/>
                <w:w w:val="105"/>
                <w:sz w:val="22"/>
              </w:rPr>
              <w:t> </w:t>
            </w:r>
            <w:r>
              <w:rPr>
                <w:w w:val="105"/>
                <w:sz w:val="22"/>
              </w:rPr>
              <w:t>SCC</w:t>
            </w:r>
            <w:r>
              <w:rPr>
                <w:spacing w:val="-27"/>
                <w:w w:val="105"/>
                <w:sz w:val="22"/>
              </w:rPr>
              <w:t> </w:t>
            </w:r>
            <w:r>
              <w:rPr>
                <w:w w:val="105"/>
                <w:sz w:val="22"/>
              </w:rPr>
              <w:t>will</w:t>
            </w:r>
            <w:r>
              <w:rPr>
                <w:spacing w:val="-29"/>
                <w:w w:val="105"/>
                <w:sz w:val="22"/>
              </w:rPr>
              <w:t> </w:t>
            </w:r>
            <w:r>
              <w:rPr>
                <w:w w:val="105"/>
                <w:sz w:val="22"/>
              </w:rPr>
              <w:t>need</w:t>
            </w:r>
            <w:r>
              <w:rPr>
                <w:spacing w:val="-28"/>
                <w:w w:val="105"/>
                <w:sz w:val="22"/>
              </w:rPr>
              <w:t> </w:t>
            </w:r>
            <w:r>
              <w:rPr>
                <w:w w:val="105"/>
                <w:sz w:val="22"/>
              </w:rPr>
              <w:t>to</w:t>
            </w:r>
            <w:r>
              <w:rPr>
                <w:spacing w:val="-29"/>
                <w:w w:val="105"/>
                <w:sz w:val="22"/>
              </w:rPr>
              <w:t> </w:t>
            </w:r>
            <w:r>
              <w:rPr>
                <w:w w:val="105"/>
                <w:sz w:val="22"/>
              </w:rPr>
              <w:t>discharge</w:t>
            </w:r>
            <w:r>
              <w:rPr>
                <w:spacing w:val="-25"/>
                <w:w w:val="105"/>
                <w:sz w:val="22"/>
              </w:rPr>
              <w:t> </w:t>
            </w:r>
            <w:r>
              <w:rPr>
                <w:w w:val="105"/>
                <w:sz w:val="22"/>
              </w:rPr>
              <w:t>planning</w:t>
            </w:r>
            <w:r>
              <w:rPr>
                <w:spacing w:val="-27"/>
                <w:w w:val="105"/>
                <w:sz w:val="22"/>
              </w:rPr>
              <w:t> </w:t>
            </w:r>
            <w:r>
              <w:rPr>
                <w:w w:val="105"/>
                <w:sz w:val="22"/>
              </w:rPr>
              <w:t>requirements</w:t>
            </w:r>
            <w:r>
              <w:rPr>
                <w:spacing w:val="-29"/>
                <w:w w:val="105"/>
                <w:sz w:val="22"/>
              </w:rPr>
              <w:t> </w:t>
            </w:r>
            <w:r>
              <w:rPr>
                <w:w w:val="105"/>
                <w:sz w:val="22"/>
              </w:rPr>
              <w:t>before construction</w:t>
            </w:r>
            <w:r>
              <w:rPr>
                <w:spacing w:val="-15"/>
                <w:w w:val="105"/>
                <w:sz w:val="22"/>
              </w:rPr>
              <w:t> </w:t>
            </w:r>
            <w:r>
              <w:rPr>
                <w:w w:val="105"/>
                <w:sz w:val="22"/>
              </w:rPr>
              <w:t>can</w:t>
            </w:r>
            <w:r>
              <w:rPr>
                <w:spacing w:val="-15"/>
                <w:w w:val="105"/>
                <w:sz w:val="22"/>
              </w:rPr>
              <w:t> </w:t>
            </w:r>
            <w:r>
              <w:rPr>
                <w:w w:val="105"/>
                <w:sz w:val="22"/>
              </w:rPr>
              <w:t>start,</w:t>
            </w:r>
            <w:r>
              <w:rPr>
                <w:spacing w:val="-13"/>
                <w:w w:val="105"/>
                <w:sz w:val="22"/>
              </w:rPr>
              <w:t> </w:t>
            </w:r>
            <w:r>
              <w:rPr>
                <w:w w:val="105"/>
                <w:sz w:val="22"/>
              </w:rPr>
              <w:t>with</w:t>
            </w:r>
            <w:r>
              <w:rPr>
                <w:spacing w:val="-16"/>
                <w:w w:val="105"/>
                <w:sz w:val="22"/>
              </w:rPr>
              <w:t> </w:t>
            </w:r>
            <w:r>
              <w:rPr>
                <w:w w:val="105"/>
                <w:sz w:val="22"/>
              </w:rPr>
              <w:t>the</w:t>
            </w:r>
            <w:r>
              <w:rPr>
                <w:spacing w:val="-13"/>
                <w:w w:val="105"/>
                <w:sz w:val="22"/>
              </w:rPr>
              <w:t> </w:t>
            </w:r>
            <w:r>
              <w:rPr>
                <w:w w:val="105"/>
                <w:sz w:val="22"/>
              </w:rPr>
              <w:t>new</w:t>
            </w:r>
            <w:r>
              <w:rPr>
                <w:spacing w:val="-14"/>
                <w:w w:val="105"/>
                <w:sz w:val="22"/>
              </w:rPr>
              <w:t> </w:t>
            </w:r>
            <w:r>
              <w:rPr>
                <w:w w:val="105"/>
                <w:sz w:val="22"/>
              </w:rPr>
              <w:t>contractor</w:t>
            </w:r>
            <w:r>
              <w:rPr>
                <w:spacing w:val="-15"/>
                <w:w w:val="105"/>
                <w:sz w:val="22"/>
              </w:rPr>
              <w:t> </w:t>
            </w:r>
            <w:r>
              <w:rPr>
                <w:w w:val="105"/>
                <w:sz w:val="22"/>
              </w:rPr>
              <w:t>feeding</w:t>
            </w:r>
            <w:r>
              <w:rPr>
                <w:spacing w:val="-13"/>
                <w:w w:val="105"/>
                <w:sz w:val="22"/>
              </w:rPr>
              <w:t> </w:t>
            </w:r>
            <w:r>
              <w:rPr>
                <w:w w:val="105"/>
                <w:sz w:val="22"/>
              </w:rPr>
              <w:t>into</w:t>
            </w:r>
            <w:r>
              <w:rPr>
                <w:spacing w:val="-14"/>
                <w:w w:val="105"/>
                <w:sz w:val="22"/>
              </w:rPr>
              <w:t> </w:t>
            </w:r>
            <w:r>
              <w:rPr>
                <w:w w:val="105"/>
                <w:sz w:val="22"/>
              </w:rPr>
              <w:t>this</w:t>
            </w:r>
            <w:r>
              <w:rPr>
                <w:spacing w:val="-16"/>
                <w:w w:val="105"/>
                <w:sz w:val="22"/>
              </w:rPr>
              <w:t> </w:t>
            </w:r>
            <w:r>
              <w:rPr>
                <w:w w:val="105"/>
                <w:sz w:val="22"/>
              </w:rPr>
              <w:t>with</w:t>
            </w:r>
            <w:r>
              <w:rPr>
                <w:spacing w:val="-16"/>
                <w:w w:val="105"/>
                <w:sz w:val="22"/>
              </w:rPr>
              <w:t> </w:t>
            </w:r>
            <w:r>
              <w:rPr>
                <w:w w:val="105"/>
                <w:sz w:val="22"/>
              </w:rPr>
              <w:t>reports</w:t>
            </w:r>
            <w:r>
              <w:rPr>
                <w:spacing w:val="-14"/>
                <w:w w:val="105"/>
                <w:sz w:val="22"/>
              </w:rPr>
              <w:t> </w:t>
            </w:r>
            <w:r>
              <w:rPr>
                <w:w w:val="105"/>
                <w:sz w:val="22"/>
              </w:rPr>
              <w:t>such</w:t>
            </w:r>
            <w:r>
              <w:rPr>
                <w:spacing w:val="-16"/>
                <w:w w:val="105"/>
                <w:sz w:val="22"/>
              </w:rPr>
              <w:t> </w:t>
            </w:r>
            <w:r>
              <w:rPr>
                <w:w w:val="105"/>
                <w:sz w:val="22"/>
              </w:rPr>
              <w:t>as</w:t>
            </w:r>
            <w:r>
              <w:rPr>
                <w:spacing w:val="-13"/>
                <w:w w:val="105"/>
                <w:sz w:val="22"/>
              </w:rPr>
              <w:t> </w:t>
            </w:r>
            <w:r>
              <w:rPr>
                <w:w w:val="105"/>
                <w:sz w:val="22"/>
              </w:rPr>
              <w:t>the</w:t>
            </w:r>
            <w:r>
              <w:rPr>
                <w:spacing w:val="-15"/>
                <w:w w:val="105"/>
                <w:sz w:val="22"/>
              </w:rPr>
              <w:t> </w:t>
            </w:r>
            <w:r>
              <w:rPr>
                <w:w w:val="105"/>
                <w:sz w:val="22"/>
              </w:rPr>
              <w:t>Code</w:t>
            </w:r>
            <w:r>
              <w:rPr>
                <w:spacing w:val="-15"/>
                <w:w w:val="105"/>
                <w:sz w:val="22"/>
              </w:rPr>
              <w:t> </w:t>
            </w:r>
            <w:r>
              <w:rPr>
                <w:w w:val="105"/>
                <w:sz w:val="22"/>
              </w:rPr>
              <w:t>of Construction</w:t>
            </w:r>
            <w:r>
              <w:rPr>
                <w:spacing w:val="-12"/>
                <w:w w:val="105"/>
                <w:sz w:val="22"/>
              </w:rPr>
              <w:t> </w:t>
            </w:r>
            <w:r>
              <w:rPr>
                <w:w w:val="105"/>
                <w:sz w:val="22"/>
              </w:rPr>
              <w:t>Practice.</w:t>
            </w:r>
          </w:p>
        </w:tc>
        <w:tc>
          <w:tcPr>
            <w:tcW w:w="1015" w:type="dxa"/>
            <w:tcBorders>
              <w:top w:val="nil"/>
            </w:tcBorders>
          </w:tcPr>
          <w:p>
            <w:pPr>
              <w:pStyle w:val="TableParagraph"/>
              <w:ind w:left="0"/>
              <w:rPr>
                <w:sz w:val="20"/>
              </w:rPr>
            </w:pPr>
          </w:p>
        </w:tc>
      </w:tr>
    </w:tbl>
    <w:p>
      <w:pPr>
        <w:spacing w:after="0"/>
        <w:rPr>
          <w:sz w:val="20"/>
        </w:rPr>
        <w:sectPr>
          <w:type w:val="continuous"/>
          <w:pgSz w:w="11910" w:h="16840"/>
          <w:pgMar w:top="700" w:bottom="280" w:left="620" w:right="60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9"/>
        <w:gridCol w:w="9113"/>
        <w:gridCol w:w="1015"/>
      </w:tblGrid>
      <w:tr>
        <w:trPr>
          <w:trHeight w:val="8594" w:hRule="atLeast"/>
        </w:trPr>
        <w:tc>
          <w:tcPr>
            <w:tcW w:w="329" w:type="dxa"/>
          </w:tcPr>
          <w:p>
            <w:pPr>
              <w:pStyle w:val="TableParagraph"/>
              <w:ind w:left="0"/>
              <w:rPr>
                <w:sz w:val="22"/>
              </w:rPr>
            </w:pPr>
          </w:p>
        </w:tc>
        <w:tc>
          <w:tcPr>
            <w:tcW w:w="9113" w:type="dxa"/>
          </w:tcPr>
          <w:p>
            <w:pPr>
              <w:pStyle w:val="TableParagraph"/>
              <w:spacing w:before="7"/>
              <w:ind w:left="0"/>
              <w:rPr>
                <w:sz w:val="23"/>
              </w:rPr>
            </w:pPr>
          </w:p>
          <w:p>
            <w:pPr>
              <w:pStyle w:val="TableParagraph"/>
              <w:spacing w:line="254" w:lineRule="auto"/>
              <w:ind w:right="205"/>
              <w:rPr>
                <w:sz w:val="22"/>
              </w:rPr>
            </w:pPr>
            <w:r>
              <w:rPr>
                <w:sz w:val="22"/>
              </w:rPr>
              <w:t>AP advised the final detail design is almost complete and now comprises a huge number of drawings and documents. Successful wind tunnel tests took place in Italy recently which were commissioned by ARUP. Because the bridge is a unique design, these tests sought to confirm design factors and assess the stability of the design in various wind conditions. The tests gave positive results and proved that the design is suitable.</w:t>
            </w:r>
          </w:p>
          <w:p>
            <w:pPr>
              <w:pStyle w:val="TableParagraph"/>
              <w:spacing w:before="5"/>
              <w:ind w:left="0"/>
              <w:rPr>
                <w:sz w:val="23"/>
              </w:rPr>
            </w:pPr>
          </w:p>
          <w:p>
            <w:pPr>
              <w:pStyle w:val="TableParagraph"/>
              <w:spacing w:line="254" w:lineRule="auto"/>
              <w:ind w:right="104"/>
              <w:rPr>
                <w:sz w:val="22"/>
              </w:rPr>
            </w:pPr>
            <w:r>
              <w:rPr>
                <w:w w:val="105"/>
                <w:sz w:val="22"/>
              </w:rPr>
              <w:t>With</w:t>
            </w:r>
            <w:r>
              <w:rPr>
                <w:spacing w:val="-22"/>
                <w:w w:val="105"/>
                <w:sz w:val="22"/>
              </w:rPr>
              <w:t> </w:t>
            </w:r>
            <w:r>
              <w:rPr>
                <w:w w:val="105"/>
                <w:sz w:val="22"/>
              </w:rPr>
              <w:t>regards</w:t>
            </w:r>
            <w:r>
              <w:rPr>
                <w:spacing w:val="-22"/>
                <w:w w:val="105"/>
                <w:sz w:val="22"/>
              </w:rPr>
              <w:t> </w:t>
            </w:r>
            <w:r>
              <w:rPr>
                <w:w w:val="105"/>
                <w:sz w:val="22"/>
              </w:rPr>
              <w:t>to</w:t>
            </w:r>
            <w:r>
              <w:rPr>
                <w:spacing w:val="-22"/>
                <w:w w:val="105"/>
                <w:sz w:val="22"/>
              </w:rPr>
              <w:t> </w:t>
            </w:r>
            <w:r>
              <w:rPr>
                <w:w w:val="105"/>
                <w:sz w:val="22"/>
              </w:rPr>
              <w:t>vehicles</w:t>
            </w:r>
            <w:r>
              <w:rPr>
                <w:spacing w:val="-21"/>
                <w:w w:val="105"/>
                <w:sz w:val="22"/>
              </w:rPr>
              <w:t> </w:t>
            </w:r>
            <w:r>
              <w:rPr>
                <w:w w:val="105"/>
                <w:sz w:val="22"/>
              </w:rPr>
              <w:t>passing</w:t>
            </w:r>
            <w:r>
              <w:rPr>
                <w:spacing w:val="-22"/>
                <w:w w:val="105"/>
                <w:sz w:val="22"/>
              </w:rPr>
              <w:t> </w:t>
            </w:r>
            <w:r>
              <w:rPr>
                <w:w w:val="105"/>
                <w:sz w:val="22"/>
              </w:rPr>
              <w:t>over</w:t>
            </w:r>
            <w:r>
              <w:rPr>
                <w:spacing w:val="-20"/>
                <w:w w:val="105"/>
                <w:sz w:val="22"/>
              </w:rPr>
              <w:t> </w:t>
            </w:r>
            <w:r>
              <w:rPr>
                <w:w w:val="105"/>
                <w:sz w:val="22"/>
              </w:rPr>
              <w:t>the</w:t>
            </w:r>
            <w:r>
              <w:rPr>
                <w:spacing w:val="-20"/>
                <w:w w:val="105"/>
                <w:sz w:val="22"/>
              </w:rPr>
              <w:t> </w:t>
            </w:r>
            <w:r>
              <w:rPr>
                <w:w w:val="105"/>
                <w:sz w:val="22"/>
              </w:rPr>
              <w:t>bridge</w:t>
            </w:r>
            <w:r>
              <w:rPr>
                <w:spacing w:val="-20"/>
                <w:w w:val="105"/>
                <w:sz w:val="22"/>
              </w:rPr>
              <w:t> </w:t>
            </w:r>
            <w:r>
              <w:rPr>
                <w:w w:val="105"/>
                <w:sz w:val="22"/>
              </w:rPr>
              <w:t>in</w:t>
            </w:r>
            <w:r>
              <w:rPr>
                <w:spacing w:val="-20"/>
                <w:w w:val="105"/>
                <w:sz w:val="22"/>
              </w:rPr>
              <w:t> </w:t>
            </w:r>
            <w:r>
              <w:rPr>
                <w:w w:val="105"/>
                <w:sz w:val="22"/>
              </w:rPr>
              <w:t>high</w:t>
            </w:r>
            <w:r>
              <w:rPr>
                <w:spacing w:val="-22"/>
                <w:w w:val="105"/>
                <w:sz w:val="22"/>
              </w:rPr>
              <w:t> </w:t>
            </w:r>
            <w:r>
              <w:rPr>
                <w:w w:val="105"/>
                <w:sz w:val="22"/>
              </w:rPr>
              <w:t>winds,</w:t>
            </w:r>
            <w:r>
              <w:rPr>
                <w:spacing w:val="-20"/>
                <w:w w:val="105"/>
                <w:sz w:val="22"/>
              </w:rPr>
              <w:t> </w:t>
            </w:r>
            <w:r>
              <w:rPr>
                <w:w w:val="105"/>
                <w:sz w:val="22"/>
              </w:rPr>
              <w:t>road</w:t>
            </w:r>
            <w:r>
              <w:rPr>
                <w:spacing w:val="-22"/>
                <w:w w:val="105"/>
                <w:sz w:val="22"/>
              </w:rPr>
              <w:t> </w:t>
            </w:r>
            <w:r>
              <w:rPr>
                <w:w w:val="105"/>
                <w:sz w:val="22"/>
              </w:rPr>
              <w:t>use</w:t>
            </w:r>
            <w:r>
              <w:rPr>
                <w:spacing w:val="-22"/>
                <w:w w:val="105"/>
                <w:sz w:val="22"/>
              </w:rPr>
              <w:t> </w:t>
            </w:r>
            <w:r>
              <w:rPr>
                <w:w w:val="105"/>
                <w:sz w:val="22"/>
              </w:rPr>
              <w:t>will</w:t>
            </w:r>
            <w:r>
              <w:rPr>
                <w:spacing w:val="-20"/>
                <w:w w:val="105"/>
                <w:sz w:val="22"/>
              </w:rPr>
              <w:t> </w:t>
            </w:r>
            <w:r>
              <w:rPr>
                <w:w w:val="105"/>
                <w:sz w:val="22"/>
              </w:rPr>
              <w:t>be</w:t>
            </w:r>
            <w:r>
              <w:rPr>
                <w:spacing w:val="-22"/>
                <w:w w:val="105"/>
                <w:sz w:val="22"/>
              </w:rPr>
              <w:t> </w:t>
            </w:r>
            <w:r>
              <w:rPr>
                <w:w w:val="105"/>
                <w:sz w:val="22"/>
              </w:rPr>
              <w:t>able</w:t>
            </w:r>
            <w:r>
              <w:rPr>
                <w:spacing w:val="-20"/>
                <w:w w:val="105"/>
                <w:sz w:val="22"/>
              </w:rPr>
              <w:t> </w:t>
            </w:r>
            <w:r>
              <w:rPr>
                <w:w w:val="105"/>
                <w:sz w:val="22"/>
              </w:rPr>
              <w:t>to</w:t>
            </w:r>
            <w:r>
              <w:rPr>
                <w:spacing w:val="-22"/>
                <w:w w:val="105"/>
                <w:sz w:val="22"/>
              </w:rPr>
              <w:t> </w:t>
            </w:r>
            <w:r>
              <w:rPr>
                <w:w w:val="105"/>
                <w:sz w:val="22"/>
              </w:rPr>
              <w:t>continue</w:t>
            </w:r>
            <w:r>
              <w:rPr>
                <w:spacing w:val="-20"/>
                <w:w w:val="105"/>
                <w:sz w:val="22"/>
              </w:rPr>
              <w:t> </w:t>
            </w:r>
            <w:r>
              <w:rPr>
                <w:w w:val="105"/>
                <w:sz w:val="22"/>
              </w:rPr>
              <w:t>as normal</w:t>
            </w:r>
            <w:r>
              <w:rPr>
                <w:spacing w:val="-18"/>
                <w:w w:val="105"/>
                <w:sz w:val="22"/>
              </w:rPr>
              <w:t> </w:t>
            </w:r>
            <w:r>
              <w:rPr>
                <w:w w:val="105"/>
                <w:sz w:val="22"/>
              </w:rPr>
              <w:t>but</w:t>
            </w:r>
            <w:r>
              <w:rPr>
                <w:spacing w:val="-14"/>
                <w:w w:val="105"/>
                <w:sz w:val="22"/>
              </w:rPr>
              <w:t> </w:t>
            </w:r>
            <w:r>
              <w:rPr>
                <w:w w:val="105"/>
                <w:sz w:val="22"/>
              </w:rPr>
              <w:t>in</w:t>
            </w:r>
            <w:r>
              <w:rPr>
                <w:spacing w:val="-17"/>
                <w:w w:val="105"/>
                <w:sz w:val="22"/>
              </w:rPr>
              <w:t> </w:t>
            </w:r>
            <w:r>
              <w:rPr>
                <w:w w:val="105"/>
                <w:sz w:val="22"/>
              </w:rPr>
              <w:t>high</w:t>
            </w:r>
            <w:r>
              <w:rPr>
                <w:spacing w:val="-17"/>
                <w:w w:val="105"/>
                <w:sz w:val="22"/>
              </w:rPr>
              <w:t> </w:t>
            </w:r>
            <w:r>
              <w:rPr>
                <w:w w:val="105"/>
                <w:sz w:val="22"/>
              </w:rPr>
              <w:t>winds</w:t>
            </w:r>
            <w:r>
              <w:rPr>
                <w:spacing w:val="-17"/>
                <w:w w:val="105"/>
                <w:sz w:val="22"/>
              </w:rPr>
              <w:t> </w:t>
            </w:r>
            <w:r>
              <w:rPr>
                <w:w w:val="105"/>
                <w:sz w:val="22"/>
              </w:rPr>
              <w:t>the</w:t>
            </w:r>
            <w:r>
              <w:rPr>
                <w:spacing w:val="-15"/>
                <w:w w:val="105"/>
                <w:sz w:val="22"/>
              </w:rPr>
              <w:t> </w:t>
            </w:r>
            <w:r>
              <w:rPr>
                <w:w w:val="105"/>
                <w:sz w:val="22"/>
              </w:rPr>
              <w:t>bridge</w:t>
            </w:r>
            <w:r>
              <w:rPr>
                <w:spacing w:val="-15"/>
                <w:w w:val="105"/>
                <w:sz w:val="22"/>
              </w:rPr>
              <w:t> </w:t>
            </w:r>
            <w:r>
              <w:rPr>
                <w:w w:val="105"/>
                <w:sz w:val="22"/>
              </w:rPr>
              <w:t>would</w:t>
            </w:r>
            <w:r>
              <w:rPr>
                <w:spacing w:val="-17"/>
                <w:w w:val="105"/>
                <w:sz w:val="22"/>
              </w:rPr>
              <w:t> </w:t>
            </w:r>
            <w:r>
              <w:rPr>
                <w:w w:val="105"/>
                <w:sz w:val="22"/>
              </w:rPr>
              <w:t>not</w:t>
            </w:r>
            <w:r>
              <w:rPr>
                <w:spacing w:val="-19"/>
                <w:w w:val="105"/>
                <w:sz w:val="22"/>
              </w:rPr>
              <w:t> </w:t>
            </w:r>
            <w:r>
              <w:rPr>
                <w:w w:val="105"/>
                <w:sz w:val="22"/>
              </w:rPr>
              <w:t>be</w:t>
            </w:r>
            <w:r>
              <w:rPr>
                <w:spacing w:val="-15"/>
                <w:w w:val="105"/>
                <w:sz w:val="22"/>
              </w:rPr>
              <w:t> </w:t>
            </w:r>
            <w:r>
              <w:rPr>
                <w:w w:val="105"/>
                <w:sz w:val="22"/>
              </w:rPr>
              <w:t>able</w:t>
            </w:r>
            <w:r>
              <w:rPr>
                <w:spacing w:val="-15"/>
                <w:w w:val="105"/>
                <w:sz w:val="22"/>
              </w:rPr>
              <w:t> </w:t>
            </w:r>
            <w:r>
              <w:rPr>
                <w:w w:val="105"/>
                <w:sz w:val="22"/>
              </w:rPr>
              <w:t>to</w:t>
            </w:r>
            <w:r>
              <w:rPr>
                <w:spacing w:val="-17"/>
                <w:w w:val="105"/>
                <w:sz w:val="22"/>
              </w:rPr>
              <w:t> </w:t>
            </w:r>
            <w:r>
              <w:rPr>
                <w:w w:val="105"/>
                <w:sz w:val="22"/>
              </w:rPr>
              <w:t>open</w:t>
            </w:r>
            <w:r>
              <w:rPr>
                <w:spacing w:val="-17"/>
                <w:w w:val="105"/>
                <w:sz w:val="22"/>
              </w:rPr>
              <w:t> </w:t>
            </w:r>
            <w:r>
              <w:rPr>
                <w:w w:val="105"/>
                <w:sz w:val="22"/>
              </w:rPr>
              <w:t>with</w:t>
            </w:r>
            <w:r>
              <w:rPr>
                <w:spacing w:val="-17"/>
                <w:w w:val="105"/>
                <w:sz w:val="22"/>
              </w:rPr>
              <w:t> </w:t>
            </w:r>
            <w:r>
              <w:rPr>
                <w:w w:val="105"/>
                <w:sz w:val="22"/>
              </w:rPr>
              <w:t>wind</w:t>
            </w:r>
            <w:r>
              <w:rPr>
                <w:spacing w:val="-17"/>
                <w:w w:val="105"/>
                <w:sz w:val="22"/>
              </w:rPr>
              <w:t> </w:t>
            </w:r>
            <w:r>
              <w:rPr>
                <w:w w:val="105"/>
                <w:sz w:val="22"/>
              </w:rPr>
              <w:t>speeds</w:t>
            </w:r>
            <w:r>
              <w:rPr>
                <w:spacing w:val="-16"/>
                <w:w w:val="105"/>
                <w:sz w:val="22"/>
              </w:rPr>
              <w:t> </w:t>
            </w:r>
            <w:r>
              <w:rPr>
                <w:w w:val="105"/>
                <w:sz w:val="22"/>
              </w:rPr>
              <w:t>of</w:t>
            </w:r>
            <w:r>
              <w:rPr>
                <w:spacing w:val="-18"/>
                <w:w w:val="105"/>
                <w:sz w:val="22"/>
              </w:rPr>
              <w:t> </w:t>
            </w:r>
            <w:r>
              <w:rPr>
                <w:w w:val="105"/>
                <w:sz w:val="22"/>
              </w:rPr>
              <w:t>over</w:t>
            </w:r>
            <w:r>
              <w:rPr>
                <w:spacing w:val="-17"/>
                <w:w w:val="105"/>
                <w:sz w:val="22"/>
              </w:rPr>
              <w:t> </w:t>
            </w:r>
            <w:r>
              <w:rPr>
                <w:w w:val="105"/>
                <w:sz w:val="22"/>
              </w:rPr>
              <w:t>50</w:t>
            </w:r>
            <w:r>
              <w:rPr>
                <w:spacing w:val="-17"/>
                <w:w w:val="105"/>
                <w:sz w:val="22"/>
              </w:rPr>
              <w:t> </w:t>
            </w:r>
            <w:r>
              <w:rPr>
                <w:w w:val="105"/>
                <w:sz w:val="22"/>
              </w:rPr>
              <w:t>knots. This</w:t>
            </w:r>
            <w:r>
              <w:rPr>
                <w:spacing w:val="-28"/>
                <w:w w:val="105"/>
                <w:sz w:val="22"/>
              </w:rPr>
              <w:t> </w:t>
            </w:r>
            <w:r>
              <w:rPr>
                <w:w w:val="105"/>
                <w:sz w:val="22"/>
              </w:rPr>
              <w:t>is</w:t>
            </w:r>
            <w:r>
              <w:rPr>
                <w:spacing w:val="-28"/>
                <w:w w:val="105"/>
                <w:sz w:val="22"/>
              </w:rPr>
              <w:t> </w:t>
            </w:r>
            <w:r>
              <w:rPr>
                <w:w w:val="105"/>
                <w:sz w:val="22"/>
              </w:rPr>
              <w:t>the</w:t>
            </w:r>
            <w:r>
              <w:rPr>
                <w:spacing w:val="-29"/>
                <w:w w:val="105"/>
                <w:sz w:val="22"/>
              </w:rPr>
              <w:t> </w:t>
            </w:r>
            <w:r>
              <w:rPr>
                <w:w w:val="105"/>
                <w:sz w:val="22"/>
              </w:rPr>
              <w:t>same</w:t>
            </w:r>
            <w:r>
              <w:rPr>
                <w:spacing w:val="-29"/>
                <w:w w:val="105"/>
                <w:sz w:val="22"/>
              </w:rPr>
              <w:t> </w:t>
            </w:r>
            <w:r>
              <w:rPr>
                <w:w w:val="105"/>
                <w:sz w:val="22"/>
              </w:rPr>
              <w:t>operating</w:t>
            </w:r>
            <w:r>
              <w:rPr>
                <w:spacing w:val="-30"/>
                <w:w w:val="105"/>
                <w:sz w:val="22"/>
              </w:rPr>
              <w:t> </w:t>
            </w:r>
            <w:r>
              <w:rPr>
                <w:w w:val="105"/>
                <w:sz w:val="22"/>
              </w:rPr>
              <w:t>conditions</w:t>
            </w:r>
            <w:r>
              <w:rPr>
                <w:spacing w:val="-30"/>
                <w:w w:val="105"/>
                <w:sz w:val="22"/>
              </w:rPr>
              <w:t> </w:t>
            </w:r>
            <w:r>
              <w:rPr>
                <w:w w:val="105"/>
                <w:sz w:val="22"/>
              </w:rPr>
              <w:t>as</w:t>
            </w:r>
            <w:r>
              <w:rPr>
                <w:spacing w:val="-28"/>
                <w:w w:val="105"/>
                <w:sz w:val="22"/>
              </w:rPr>
              <w:t> </w:t>
            </w:r>
            <w:r>
              <w:rPr>
                <w:w w:val="105"/>
                <w:sz w:val="22"/>
              </w:rPr>
              <w:t>the</w:t>
            </w:r>
            <w:r>
              <w:rPr>
                <w:spacing w:val="-28"/>
                <w:w w:val="105"/>
                <w:sz w:val="22"/>
              </w:rPr>
              <w:t> </w:t>
            </w:r>
            <w:r>
              <w:rPr>
                <w:w w:val="105"/>
                <w:sz w:val="22"/>
              </w:rPr>
              <w:t>Bascule</w:t>
            </w:r>
            <w:r>
              <w:rPr>
                <w:spacing w:val="-28"/>
                <w:w w:val="105"/>
                <w:sz w:val="22"/>
              </w:rPr>
              <w:t> </w:t>
            </w:r>
            <w:r>
              <w:rPr>
                <w:w w:val="105"/>
                <w:sz w:val="22"/>
              </w:rPr>
              <w:t>bridge.</w:t>
            </w:r>
            <w:r>
              <w:rPr>
                <w:spacing w:val="-28"/>
                <w:w w:val="105"/>
                <w:sz w:val="22"/>
              </w:rPr>
              <w:t> </w:t>
            </w:r>
            <w:r>
              <w:rPr>
                <w:w w:val="105"/>
                <w:sz w:val="22"/>
              </w:rPr>
              <w:t>Paul</w:t>
            </w:r>
            <w:r>
              <w:rPr>
                <w:spacing w:val="-28"/>
                <w:w w:val="105"/>
                <w:sz w:val="22"/>
              </w:rPr>
              <w:t> </w:t>
            </w:r>
            <w:r>
              <w:rPr>
                <w:w w:val="105"/>
                <w:sz w:val="22"/>
              </w:rPr>
              <w:t>Ager</w:t>
            </w:r>
            <w:r>
              <w:rPr>
                <w:spacing w:val="-30"/>
                <w:w w:val="105"/>
                <w:sz w:val="22"/>
              </w:rPr>
              <w:t> </w:t>
            </w:r>
            <w:r>
              <w:rPr>
                <w:w w:val="105"/>
                <w:sz w:val="22"/>
              </w:rPr>
              <w:t>confirmed</w:t>
            </w:r>
            <w:r>
              <w:rPr>
                <w:spacing w:val="-30"/>
                <w:w w:val="105"/>
                <w:sz w:val="22"/>
              </w:rPr>
              <w:t> </w:t>
            </w:r>
            <w:r>
              <w:rPr>
                <w:w w:val="105"/>
                <w:sz w:val="22"/>
              </w:rPr>
              <w:t>that</w:t>
            </w:r>
            <w:r>
              <w:rPr>
                <w:spacing w:val="-28"/>
                <w:w w:val="105"/>
                <w:sz w:val="22"/>
              </w:rPr>
              <w:t> </w:t>
            </w:r>
            <w:r>
              <w:rPr>
                <w:w w:val="105"/>
                <w:sz w:val="22"/>
              </w:rPr>
              <w:t>last</w:t>
            </w:r>
            <w:r>
              <w:rPr>
                <w:spacing w:val="-29"/>
                <w:w w:val="105"/>
                <w:sz w:val="22"/>
              </w:rPr>
              <w:t> </w:t>
            </w:r>
            <w:r>
              <w:rPr>
                <w:w w:val="105"/>
                <w:sz w:val="22"/>
              </w:rPr>
              <w:t>week</w:t>
            </w:r>
            <w:r>
              <w:rPr>
                <w:spacing w:val="-27"/>
                <w:w w:val="105"/>
                <w:sz w:val="22"/>
              </w:rPr>
              <w:t> </w:t>
            </w:r>
            <w:r>
              <w:rPr>
                <w:w w:val="105"/>
                <w:sz w:val="22"/>
              </w:rPr>
              <w:t>AB Ports</w:t>
            </w:r>
            <w:r>
              <w:rPr>
                <w:spacing w:val="-20"/>
                <w:w w:val="105"/>
                <w:sz w:val="22"/>
              </w:rPr>
              <w:t> </w:t>
            </w:r>
            <w:r>
              <w:rPr>
                <w:w w:val="105"/>
                <w:sz w:val="22"/>
              </w:rPr>
              <w:t>docks</w:t>
            </w:r>
            <w:r>
              <w:rPr>
                <w:spacing w:val="-21"/>
                <w:w w:val="105"/>
                <w:sz w:val="22"/>
              </w:rPr>
              <w:t> </w:t>
            </w:r>
            <w:r>
              <w:rPr>
                <w:w w:val="105"/>
                <w:sz w:val="22"/>
              </w:rPr>
              <w:t>were</w:t>
            </w:r>
            <w:r>
              <w:rPr>
                <w:spacing w:val="-19"/>
                <w:w w:val="105"/>
                <w:sz w:val="22"/>
              </w:rPr>
              <w:t> </w:t>
            </w:r>
            <w:r>
              <w:rPr>
                <w:w w:val="105"/>
                <w:sz w:val="22"/>
              </w:rPr>
              <w:t>full</w:t>
            </w:r>
            <w:r>
              <w:rPr>
                <w:spacing w:val="-19"/>
                <w:w w:val="105"/>
                <w:sz w:val="22"/>
              </w:rPr>
              <w:t> </w:t>
            </w:r>
            <w:r>
              <w:rPr>
                <w:w w:val="105"/>
                <w:sz w:val="22"/>
              </w:rPr>
              <w:t>as</w:t>
            </w:r>
            <w:r>
              <w:rPr>
                <w:spacing w:val="-21"/>
                <w:w w:val="105"/>
                <w:sz w:val="22"/>
              </w:rPr>
              <w:t> </w:t>
            </w:r>
            <w:r>
              <w:rPr>
                <w:w w:val="105"/>
                <w:sz w:val="22"/>
              </w:rPr>
              <w:t>vessels</w:t>
            </w:r>
            <w:r>
              <w:rPr>
                <w:spacing w:val="-20"/>
                <w:w w:val="105"/>
                <w:sz w:val="22"/>
              </w:rPr>
              <w:t> </w:t>
            </w:r>
            <w:r>
              <w:rPr>
                <w:w w:val="105"/>
                <w:sz w:val="22"/>
              </w:rPr>
              <w:t>did</w:t>
            </w:r>
            <w:r>
              <w:rPr>
                <w:spacing w:val="-21"/>
                <w:w w:val="105"/>
                <w:sz w:val="22"/>
              </w:rPr>
              <w:t> </w:t>
            </w:r>
            <w:r>
              <w:rPr>
                <w:w w:val="105"/>
                <w:sz w:val="22"/>
              </w:rPr>
              <w:t>not</w:t>
            </w:r>
            <w:r>
              <w:rPr>
                <w:spacing w:val="-18"/>
                <w:w w:val="105"/>
                <w:sz w:val="22"/>
              </w:rPr>
              <w:t> </w:t>
            </w:r>
            <w:r>
              <w:rPr>
                <w:w w:val="105"/>
                <w:sz w:val="22"/>
              </w:rPr>
              <w:t>want</w:t>
            </w:r>
            <w:r>
              <w:rPr>
                <w:spacing w:val="-18"/>
                <w:w w:val="105"/>
                <w:sz w:val="22"/>
              </w:rPr>
              <w:t> </w:t>
            </w:r>
            <w:r>
              <w:rPr>
                <w:w w:val="105"/>
                <w:sz w:val="22"/>
              </w:rPr>
              <w:t>to</w:t>
            </w:r>
            <w:r>
              <w:rPr>
                <w:spacing w:val="-21"/>
                <w:w w:val="105"/>
                <w:sz w:val="22"/>
              </w:rPr>
              <w:t> </w:t>
            </w:r>
            <w:r>
              <w:rPr>
                <w:w w:val="105"/>
                <w:sz w:val="22"/>
              </w:rPr>
              <w:t>leave</w:t>
            </w:r>
            <w:r>
              <w:rPr>
                <w:spacing w:val="-21"/>
                <w:w w:val="105"/>
                <w:sz w:val="22"/>
              </w:rPr>
              <w:t> </w:t>
            </w:r>
            <w:r>
              <w:rPr>
                <w:w w:val="105"/>
                <w:sz w:val="22"/>
              </w:rPr>
              <w:t>port</w:t>
            </w:r>
            <w:r>
              <w:rPr>
                <w:spacing w:val="-18"/>
                <w:w w:val="105"/>
                <w:sz w:val="22"/>
              </w:rPr>
              <w:t> </w:t>
            </w:r>
            <w:r>
              <w:rPr>
                <w:w w:val="105"/>
                <w:sz w:val="22"/>
              </w:rPr>
              <w:t>during</w:t>
            </w:r>
            <w:r>
              <w:rPr>
                <w:spacing w:val="-19"/>
                <w:w w:val="105"/>
                <w:sz w:val="22"/>
              </w:rPr>
              <w:t> </w:t>
            </w:r>
            <w:r>
              <w:rPr>
                <w:w w:val="105"/>
                <w:sz w:val="22"/>
              </w:rPr>
              <w:t>Storm</w:t>
            </w:r>
            <w:r>
              <w:rPr>
                <w:spacing w:val="-18"/>
                <w:w w:val="105"/>
                <w:sz w:val="22"/>
              </w:rPr>
              <w:t> </w:t>
            </w:r>
            <w:r>
              <w:rPr>
                <w:w w:val="105"/>
                <w:sz w:val="22"/>
              </w:rPr>
              <w:t>Chiara</w:t>
            </w:r>
            <w:r>
              <w:rPr>
                <w:spacing w:val="-20"/>
                <w:w w:val="105"/>
                <w:sz w:val="22"/>
              </w:rPr>
              <w:t> </w:t>
            </w:r>
            <w:r>
              <w:rPr>
                <w:w w:val="105"/>
                <w:sz w:val="22"/>
              </w:rPr>
              <w:t>and</w:t>
            </w:r>
            <w:r>
              <w:rPr>
                <w:spacing w:val="-21"/>
                <w:w w:val="105"/>
                <w:sz w:val="22"/>
              </w:rPr>
              <w:t> </w:t>
            </w:r>
            <w:r>
              <w:rPr>
                <w:w w:val="105"/>
                <w:sz w:val="22"/>
              </w:rPr>
              <w:t>anticipated</w:t>
            </w:r>
            <w:r>
              <w:rPr>
                <w:spacing w:val="-21"/>
                <w:w w:val="105"/>
                <w:sz w:val="22"/>
              </w:rPr>
              <w:t> </w:t>
            </w:r>
            <w:r>
              <w:rPr>
                <w:w w:val="105"/>
                <w:sz w:val="22"/>
              </w:rPr>
              <w:t>the same</w:t>
            </w:r>
            <w:r>
              <w:rPr>
                <w:spacing w:val="-20"/>
                <w:w w:val="105"/>
                <w:sz w:val="22"/>
              </w:rPr>
              <w:t> </w:t>
            </w:r>
            <w:r>
              <w:rPr>
                <w:w w:val="105"/>
                <w:sz w:val="22"/>
              </w:rPr>
              <w:t>this</w:t>
            </w:r>
            <w:r>
              <w:rPr>
                <w:spacing w:val="-20"/>
                <w:w w:val="105"/>
                <w:sz w:val="22"/>
              </w:rPr>
              <w:t> </w:t>
            </w:r>
            <w:r>
              <w:rPr>
                <w:w w:val="105"/>
                <w:sz w:val="22"/>
              </w:rPr>
              <w:t>weekend</w:t>
            </w:r>
            <w:r>
              <w:rPr>
                <w:spacing w:val="-20"/>
                <w:w w:val="105"/>
                <w:sz w:val="22"/>
              </w:rPr>
              <w:t> </w:t>
            </w:r>
            <w:r>
              <w:rPr>
                <w:w w:val="105"/>
                <w:sz w:val="22"/>
              </w:rPr>
              <w:t>for</w:t>
            </w:r>
            <w:r>
              <w:rPr>
                <w:spacing w:val="-18"/>
                <w:w w:val="105"/>
                <w:sz w:val="22"/>
              </w:rPr>
              <w:t> </w:t>
            </w:r>
            <w:r>
              <w:rPr>
                <w:w w:val="105"/>
                <w:sz w:val="22"/>
              </w:rPr>
              <w:t>Storm</w:t>
            </w:r>
            <w:r>
              <w:rPr>
                <w:spacing w:val="-20"/>
                <w:w w:val="105"/>
                <w:sz w:val="22"/>
              </w:rPr>
              <w:t> </w:t>
            </w:r>
            <w:r>
              <w:rPr>
                <w:w w:val="105"/>
                <w:sz w:val="22"/>
              </w:rPr>
              <w:t>Dennis.</w:t>
            </w:r>
            <w:r>
              <w:rPr>
                <w:spacing w:val="-18"/>
                <w:w w:val="105"/>
                <w:sz w:val="22"/>
              </w:rPr>
              <w:t> </w:t>
            </w:r>
            <w:r>
              <w:rPr>
                <w:w w:val="105"/>
                <w:sz w:val="22"/>
              </w:rPr>
              <w:t>Therefore,</w:t>
            </w:r>
            <w:r>
              <w:rPr>
                <w:spacing w:val="-20"/>
                <w:w w:val="105"/>
                <w:sz w:val="22"/>
              </w:rPr>
              <w:t> </w:t>
            </w:r>
            <w:r>
              <w:rPr>
                <w:w w:val="105"/>
                <w:sz w:val="22"/>
              </w:rPr>
              <w:t>the</w:t>
            </w:r>
            <w:r>
              <w:rPr>
                <w:spacing w:val="-18"/>
                <w:w w:val="105"/>
                <w:sz w:val="22"/>
              </w:rPr>
              <w:t> </w:t>
            </w:r>
            <w:r>
              <w:rPr>
                <w:w w:val="105"/>
                <w:sz w:val="22"/>
              </w:rPr>
              <w:t>bridge</w:t>
            </w:r>
            <w:r>
              <w:rPr>
                <w:spacing w:val="-20"/>
                <w:w w:val="105"/>
                <w:sz w:val="22"/>
              </w:rPr>
              <w:t> </w:t>
            </w:r>
            <w:r>
              <w:rPr>
                <w:w w:val="105"/>
                <w:sz w:val="22"/>
              </w:rPr>
              <w:t>not</w:t>
            </w:r>
            <w:r>
              <w:rPr>
                <w:spacing w:val="-18"/>
                <w:w w:val="105"/>
                <w:sz w:val="22"/>
              </w:rPr>
              <w:t> </w:t>
            </w:r>
            <w:r>
              <w:rPr>
                <w:w w:val="105"/>
                <w:sz w:val="22"/>
              </w:rPr>
              <w:t>being</w:t>
            </w:r>
            <w:r>
              <w:rPr>
                <w:spacing w:val="-18"/>
                <w:w w:val="105"/>
                <w:sz w:val="22"/>
              </w:rPr>
              <w:t> </w:t>
            </w:r>
            <w:r>
              <w:rPr>
                <w:w w:val="105"/>
                <w:sz w:val="22"/>
              </w:rPr>
              <w:t>able</w:t>
            </w:r>
            <w:r>
              <w:rPr>
                <w:spacing w:val="-18"/>
                <w:w w:val="105"/>
                <w:sz w:val="22"/>
              </w:rPr>
              <w:t> </w:t>
            </w:r>
            <w:r>
              <w:rPr>
                <w:w w:val="105"/>
                <w:sz w:val="22"/>
              </w:rPr>
              <w:t>to</w:t>
            </w:r>
            <w:r>
              <w:rPr>
                <w:spacing w:val="-20"/>
                <w:w w:val="105"/>
                <w:sz w:val="22"/>
              </w:rPr>
              <w:t> </w:t>
            </w:r>
            <w:r>
              <w:rPr>
                <w:w w:val="105"/>
                <w:sz w:val="22"/>
              </w:rPr>
              <w:t>open</w:t>
            </w:r>
            <w:r>
              <w:rPr>
                <w:spacing w:val="-20"/>
                <w:w w:val="105"/>
                <w:sz w:val="22"/>
              </w:rPr>
              <w:t> </w:t>
            </w:r>
            <w:r>
              <w:rPr>
                <w:w w:val="105"/>
                <w:sz w:val="22"/>
              </w:rPr>
              <w:t>with</w:t>
            </w:r>
            <w:r>
              <w:rPr>
                <w:spacing w:val="-20"/>
                <w:w w:val="105"/>
                <w:sz w:val="22"/>
              </w:rPr>
              <w:t> </w:t>
            </w:r>
            <w:r>
              <w:rPr>
                <w:w w:val="105"/>
                <w:sz w:val="22"/>
              </w:rPr>
              <w:t>such</w:t>
            </w:r>
            <w:r>
              <w:rPr>
                <w:spacing w:val="-21"/>
                <w:w w:val="105"/>
                <w:sz w:val="22"/>
              </w:rPr>
              <w:t> </w:t>
            </w:r>
            <w:r>
              <w:rPr>
                <w:w w:val="105"/>
                <w:sz w:val="22"/>
              </w:rPr>
              <w:t>wind speeds</w:t>
            </w:r>
            <w:r>
              <w:rPr>
                <w:spacing w:val="-23"/>
                <w:w w:val="105"/>
                <w:sz w:val="22"/>
              </w:rPr>
              <w:t> </w:t>
            </w:r>
            <w:r>
              <w:rPr>
                <w:w w:val="105"/>
                <w:sz w:val="22"/>
              </w:rPr>
              <w:t>will</w:t>
            </w:r>
            <w:r>
              <w:rPr>
                <w:spacing w:val="-24"/>
                <w:w w:val="105"/>
                <w:sz w:val="22"/>
              </w:rPr>
              <w:t> </w:t>
            </w:r>
            <w:r>
              <w:rPr>
                <w:w w:val="105"/>
                <w:sz w:val="22"/>
              </w:rPr>
              <w:t>not</w:t>
            </w:r>
            <w:r>
              <w:rPr>
                <w:spacing w:val="-22"/>
                <w:w w:val="105"/>
                <w:sz w:val="22"/>
              </w:rPr>
              <w:t> </w:t>
            </w:r>
            <w:r>
              <w:rPr>
                <w:w w:val="105"/>
                <w:sz w:val="22"/>
              </w:rPr>
              <w:t>have</w:t>
            </w:r>
            <w:r>
              <w:rPr>
                <w:spacing w:val="-22"/>
                <w:w w:val="105"/>
                <w:sz w:val="22"/>
              </w:rPr>
              <w:t> </w:t>
            </w:r>
            <w:r>
              <w:rPr>
                <w:w w:val="105"/>
                <w:sz w:val="22"/>
              </w:rPr>
              <w:t>a</w:t>
            </w:r>
            <w:r>
              <w:rPr>
                <w:spacing w:val="-23"/>
                <w:w w:val="105"/>
                <w:sz w:val="22"/>
              </w:rPr>
              <w:t> </w:t>
            </w:r>
            <w:r>
              <w:rPr>
                <w:w w:val="105"/>
                <w:sz w:val="22"/>
              </w:rPr>
              <w:t>huge</w:t>
            </w:r>
            <w:r>
              <w:rPr>
                <w:spacing w:val="-22"/>
                <w:w w:val="105"/>
                <w:sz w:val="22"/>
              </w:rPr>
              <w:t> </w:t>
            </w:r>
            <w:r>
              <w:rPr>
                <w:w w:val="105"/>
                <w:sz w:val="22"/>
              </w:rPr>
              <w:t>operational</w:t>
            </w:r>
            <w:r>
              <w:rPr>
                <w:spacing w:val="-22"/>
                <w:w w:val="105"/>
                <w:sz w:val="22"/>
              </w:rPr>
              <w:t> </w:t>
            </w:r>
            <w:r>
              <w:rPr>
                <w:w w:val="105"/>
                <w:sz w:val="22"/>
              </w:rPr>
              <w:t>impact</w:t>
            </w:r>
            <w:r>
              <w:rPr>
                <w:spacing w:val="-24"/>
                <w:w w:val="105"/>
                <w:sz w:val="22"/>
              </w:rPr>
              <w:t> </w:t>
            </w:r>
            <w:r>
              <w:rPr>
                <w:w w:val="105"/>
                <w:sz w:val="22"/>
              </w:rPr>
              <w:t>on</w:t>
            </w:r>
            <w:r>
              <w:rPr>
                <w:spacing w:val="-24"/>
                <w:w w:val="105"/>
                <w:sz w:val="22"/>
              </w:rPr>
              <w:t> </w:t>
            </w:r>
            <w:r>
              <w:rPr>
                <w:w w:val="105"/>
                <w:sz w:val="22"/>
              </w:rPr>
              <w:t>the</w:t>
            </w:r>
            <w:r>
              <w:rPr>
                <w:spacing w:val="-22"/>
                <w:w w:val="105"/>
                <w:sz w:val="22"/>
              </w:rPr>
              <w:t> </w:t>
            </w:r>
            <w:r>
              <w:rPr>
                <w:w w:val="105"/>
                <w:sz w:val="22"/>
              </w:rPr>
              <w:t>port.</w:t>
            </w:r>
            <w:r>
              <w:rPr>
                <w:spacing w:val="-24"/>
                <w:w w:val="105"/>
                <w:sz w:val="22"/>
              </w:rPr>
              <w:t> </w:t>
            </w:r>
            <w:r>
              <w:rPr>
                <w:w w:val="105"/>
                <w:sz w:val="22"/>
              </w:rPr>
              <w:t>SCC</w:t>
            </w:r>
            <w:r>
              <w:rPr>
                <w:spacing w:val="-23"/>
                <w:w w:val="105"/>
                <w:sz w:val="22"/>
              </w:rPr>
              <w:t> </w:t>
            </w:r>
            <w:r>
              <w:rPr>
                <w:w w:val="105"/>
                <w:sz w:val="22"/>
              </w:rPr>
              <w:t>have</w:t>
            </w:r>
            <w:r>
              <w:rPr>
                <w:spacing w:val="-22"/>
                <w:w w:val="105"/>
                <w:sz w:val="22"/>
              </w:rPr>
              <w:t> </w:t>
            </w:r>
            <w:r>
              <w:rPr>
                <w:w w:val="105"/>
                <w:sz w:val="22"/>
              </w:rPr>
              <w:t>been</w:t>
            </w:r>
            <w:r>
              <w:rPr>
                <w:spacing w:val="-22"/>
                <w:w w:val="105"/>
                <w:sz w:val="22"/>
              </w:rPr>
              <w:t> </w:t>
            </w:r>
            <w:r>
              <w:rPr>
                <w:w w:val="105"/>
                <w:sz w:val="22"/>
              </w:rPr>
              <w:t>working</w:t>
            </w:r>
            <w:r>
              <w:rPr>
                <w:spacing w:val="-24"/>
                <w:w w:val="105"/>
                <w:sz w:val="22"/>
              </w:rPr>
              <w:t> </w:t>
            </w:r>
            <w:r>
              <w:rPr>
                <w:w w:val="105"/>
                <w:sz w:val="22"/>
              </w:rPr>
              <w:t>with</w:t>
            </w:r>
            <w:r>
              <w:rPr>
                <w:spacing w:val="-24"/>
                <w:w w:val="105"/>
                <w:sz w:val="22"/>
              </w:rPr>
              <w:t> </w:t>
            </w:r>
            <w:r>
              <w:rPr>
                <w:w w:val="105"/>
                <w:sz w:val="22"/>
              </w:rPr>
              <w:t>ABP</w:t>
            </w:r>
            <w:r>
              <w:rPr>
                <w:spacing w:val="-24"/>
                <w:w w:val="105"/>
                <w:sz w:val="22"/>
              </w:rPr>
              <w:t> </w:t>
            </w:r>
            <w:r>
              <w:rPr>
                <w:w w:val="105"/>
                <w:sz w:val="22"/>
              </w:rPr>
              <w:t>on the</w:t>
            </w:r>
            <w:r>
              <w:rPr>
                <w:spacing w:val="-8"/>
                <w:w w:val="105"/>
                <w:sz w:val="22"/>
              </w:rPr>
              <w:t> </w:t>
            </w:r>
            <w:r>
              <w:rPr>
                <w:w w:val="105"/>
                <w:sz w:val="22"/>
              </w:rPr>
              <w:t>design</w:t>
            </w:r>
            <w:r>
              <w:rPr>
                <w:spacing w:val="-11"/>
                <w:w w:val="105"/>
                <w:sz w:val="22"/>
              </w:rPr>
              <w:t> </w:t>
            </w:r>
            <w:r>
              <w:rPr>
                <w:w w:val="105"/>
                <w:sz w:val="22"/>
              </w:rPr>
              <w:t>of</w:t>
            </w:r>
            <w:r>
              <w:rPr>
                <w:spacing w:val="-9"/>
                <w:w w:val="105"/>
                <w:sz w:val="22"/>
              </w:rPr>
              <w:t> </w:t>
            </w:r>
            <w:r>
              <w:rPr>
                <w:w w:val="105"/>
                <w:sz w:val="22"/>
              </w:rPr>
              <w:t>the</w:t>
            </w:r>
            <w:r>
              <w:rPr>
                <w:spacing w:val="-8"/>
                <w:w w:val="105"/>
                <w:sz w:val="22"/>
              </w:rPr>
              <w:t> </w:t>
            </w:r>
            <w:r>
              <w:rPr>
                <w:w w:val="105"/>
                <w:sz w:val="22"/>
              </w:rPr>
              <w:t>control</w:t>
            </w:r>
            <w:r>
              <w:rPr>
                <w:spacing w:val="-8"/>
                <w:w w:val="105"/>
                <w:sz w:val="22"/>
              </w:rPr>
              <w:t> </w:t>
            </w:r>
            <w:r>
              <w:rPr>
                <w:w w:val="105"/>
                <w:sz w:val="22"/>
              </w:rPr>
              <w:t>tower</w:t>
            </w:r>
            <w:r>
              <w:rPr>
                <w:spacing w:val="-8"/>
                <w:w w:val="105"/>
                <w:sz w:val="22"/>
              </w:rPr>
              <w:t> </w:t>
            </w:r>
            <w:r>
              <w:rPr>
                <w:w w:val="105"/>
                <w:sz w:val="22"/>
              </w:rPr>
              <w:t>to</w:t>
            </w:r>
            <w:r>
              <w:rPr>
                <w:spacing w:val="-10"/>
                <w:w w:val="105"/>
                <w:sz w:val="22"/>
              </w:rPr>
              <w:t> </w:t>
            </w:r>
            <w:r>
              <w:rPr>
                <w:w w:val="105"/>
                <w:sz w:val="22"/>
              </w:rPr>
              <w:t>ensure</w:t>
            </w:r>
            <w:r>
              <w:rPr>
                <w:spacing w:val="-10"/>
                <w:w w:val="105"/>
                <w:sz w:val="22"/>
              </w:rPr>
              <w:t> </w:t>
            </w:r>
            <w:r>
              <w:rPr>
                <w:w w:val="105"/>
                <w:sz w:val="22"/>
              </w:rPr>
              <w:t>that</w:t>
            </w:r>
            <w:r>
              <w:rPr>
                <w:spacing w:val="-9"/>
                <w:w w:val="105"/>
                <w:sz w:val="22"/>
              </w:rPr>
              <w:t> </w:t>
            </w:r>
            <w:r>
              <w:rPr>
                <w:w w:val="105"/>
                <w:sz w:val="22"/>
              </w:rPr>
              <w:t>it</w:t>
            </w:r>
            <w:r>
              <w:rPr>
                <w:spacing w:val="-10"/>
                <w:w w:val="105"/>
                <w:sz w:val="22"/>
              </w:rPr>
              <w:t> </w:t>
            </w:r>
            <w:r>
              <w:rPr>
                <w:w w:val="105"/>
                <w:sz w:val="22"/>
              </w:rPr>
              <w:t>is</w:t>
            </w:r>
            <w:r>
              <w:rPr>
                <w:spacing w:val="-9"/>
                <w:w w:val="105"/>
                <w:sz w:val="22"/>
              </w:rPr>
              <w:t> </w:t>
            </w:r>
            <w:r>
              <w:rPr>
                <w:w w:val="105"/>
                <w:sz w:val="22"/>
              </w:rPr>
              <w:t>fit</w:t>
            </w:r>
            <w:r>
              <w:rPr>
                <w:spacing w:val="-10"/>
                <w:w w:val="105"/>
                <w:sz w:val="22"/>
              </w:rPr>
              <w:t> </w:t>
            </w:r>
            <w:r>
              <w:rPr>
                <w:w w:val="105"/>
                <w:sz w:val="22"/>
              </w:rPr>
              <w:t>for</w:t>
            </w:r>
            <w:r>
              <w:rPr>
                <w:spacing w:val="-10"/>
                <w:w w:val="105"/>
                <w:sz w:val="22"/>
              </w:rPr>
              <w:t> </w:t>
            </w:r>
            <w:r>
              <w:rPr>
                <w:w w:val="105"/>
                <w:sz w:val="22"/>
              </w:rPr>
              <w:t>purpose.</w:t>
            </w:r>
          </w:p>
          <w:p>
            <w:pPr>
              <w:pStyle w:val="TableParagraph"/>
              <w:spacing w:before="9"/>
              <w:ind w:left="0"/>
              <w:rPr>
                <w:sz w:val="23"/>
              </w:rPr>
            </w:pPr>
          </w:p>
          <w:p>
            <w:pPr>
              <w:pStyle w:val="TableParagraph"/>
              <w:spacing w:line="254" w:lineRule="auto"/>
              <w:ind w:right="104"/>
              <w:rPr>
                <w:sz w:val="22"/>
              </w:rPr>
            </w:pPr>
            <w:r>
              <w:rPr>
                <w:sz w:val="22"/>
              </w:rPr>
              <w:t>MH queried whether there was a DfT deadline for funding, and if so would the delay in the decision affect the funding. JB advised this would not be the case and that he and AP had met with the DfT last week to discuss this.</w:t>
            </w:r>
          </w:p>
          <w:p>
            <w:pPr>
              <w:pStyle w:val="TableParagraph"/>
              <w:spacing w:before="4"/>
              <w:ind w:left="0"/>
              <w:rPr>
                <w:sz w:val="23"/>
              </w:rPr>
            </w:pPr>
          </w:p>
          <w:p>
            <w:pPr>
              <w:pStyle w:val="TableParagraph"/>
              <w:spacing w:line="254" w:lineRule="auto"/>
              <w:ind w:right="205"/>
              <w:rPr>
                <w:sz w:val="22"/>
              </w:rPr>
            </w:pPr>
            <w:r>
              <w:rPr>
                <w:w w:val="105"/>
                <w:sz w:val="22"/>
              </w:rPr>
              <w:t>JC</w:t>
            </w:r>
            <w:r>
              <w:rPr>
                <w:spacing w:val="-19"/>
                <w:w w:val="105"/>
                <w:sz w:val="22"/>
              </w:rPr>
              <w:t> </w:t>
            </w:r>
            <w:r>
              <w:rPr>
                <w:w w:val="105"/>
                <w:sz w:val="22"/>
              </w:rPr>
              <w:t>queried</w:t>
            </w:r>
            <w:r>
              <w:rPr>
                <w:spacing w:val="-18"/>
                <w:w w:val="105"/>
                <w:sz w:val="22"/>
              </w:rPr>
              <w:t> </w:t>
            </w:r>
            <w:r>
              <w:rPr>
                <w:w w:val="105"/>
                <w:sz w:val="22"/>
              </w:rPr>
              <w:t>whether</w:t>
            </w:r>
            <w:r>
              <w:rPr>
                <w:spacing w:val="-19"/>
                <w:w w:val="105"/>
                <w:sz w:val="22"/>
              </w:rPr>
              <w:t> </w:t>
            </w:r>
            <w:r>
              <w:rPr>
                <w:w w:val="105"/>
                <w:sz w:val="22"/>
              </w:rPr>
              <w:t>there</w:t>
            </w:r>
            <w:r>
              <w:rPr>
                <w:spacing w:val="-19"/>
                <w:w w:val="105"/>
                <w:sz w:val="22"/>
              </w:rPr>
              <w:t> </w:t>
            </w:r>
            <w:r>
              <w:rPr>
                <w:w w:val="105"/>
                <w:sz w:val="22"/>
              </w:rPr>
              <w:t>will</w:t>
            </w:r>
            <w:r>
              <w:rPr>
                <w:spacing w:val="-18"/>
                <w:w w:val="105"/>
                <w:sz w:val="22"/>
              </w:rPr>
              <w:t> </w:t>
            </w:r>
            <w:r>
              <w:rPr>
                <w:w w:val="105"/>
                <w:sz w:val="22"/>
              </w:rPr>
              <w:t>be</w:t>
            </w:r>
            <w:r>
              <w:rPr>
                <w:spacing w:val="-18"/>
                <w:w w:val="105"/>
                <w:sz w:val="22"/>
              </w:rPr>
              <w:t> </w:t>
            </w:r>
            <w:r>
              <w:rPr>
                <w:w w:val="105"/>
                <w:sz w:val="22"/>
              </w:rPr>
              <w:t>road</w:t>
            </w:r>
            <w:r>
              <w:rPr>
                <w:spacing w:val="-18"/>
                <w:w w:val="105"/>
                <w:sz w:val="22"/>
              </w:rPr>
              <w:t> </w:t>
            </w:r>
            <w:r>
              <w:rPr>
                <w:w w:val="105"/>
                <w:sz w:val="22"/>
              </w:rPr>
              <w:t>traffic</w:t>
            </w:r>
            <w:r>
              <w:rPr>
                <w:spacing w:val="-18"/>
                <w:w w:val="105"/>
                <w:sz w:val="22"/>
              </w:rPr>
              <w:t> </w:t>
            </w:r>
            <w:r>
              <w:rPr>
                <w:w w:val="105"/>
                <w:sz w:val="22"/>
              </w:rPr>
              <w:t>delays</w:t>
            </w:r>
            <w:r>
              <w:rPr>
                <w:spacing w:val="-19"/>
                <w:w w:val="105"/>
                <w:sz w:val="22"/>
              </w:rPr>
              <w:t> </w:t>
            </w:r>
            <w:r>
              <w:rPr>
                <w:w w:val="105"/>
                <w:sz w:val="22"/>
              </w:rPr>
              <w:t>from</w:t>
            </w:r>
            <w:r>
              <w:rPr>
                <w:spacing w:val="-18"/>
                <w:w w:val="105"/>
                <w:sz w:val="22"/>
              </w:rPr>
              <w:t> </w:t>
            </w:r>
            <w:r>
              <w:rPr>
                <w:w w:val="105"/>
                <w:sz w:val="22"/>
              </w:rPr>
              <w:t>the</w:t>
            </w:r>
            <w:r>
              <w:rPr>
                <w:spacing w:val="-19"/>
                <w:w w:val="105"/>
                <w:sz w:val="22"/>
              </w:rPr>
              <w:t> </w:t>
            </w:r>
            <w:r>
              <w:rPr>
                <w:w w:val="105"/>
                <w:sz w:val="22"/>
              </w:rPr>
              <w:t>construction</w:t>
            </w:r>
            <w:r>
              <w:rPr>
                <w:spacing w:val="-19"/>
                <w:w w:val="105"/>
                <w:sz w:val="22"/>
              </w:rPr>
              <w:t> </w:t>
            </w:r>
            <w:r>
              <w:rPr>
                <w:w w:val="105"/>
                <w:sz w:val="22"/>
              </w:rPr>
              <w:t>that</w:t>
            </w:r>
            <w:r>
              <w:rPr>
                <w:spacing w:val="-21"/>
                <w:w w:val="105"/>
                <w:sz w:val="22"/>
              </w:rPr>
              <w:t> </w:t>
            </w:r>
            <w:r>
              <w:rPr>
                <w:w w:val="105"/>
                <w:sz w:val="22"/>
              </w:rPr>
              <w:t>will</w:t>
            </w:r>
            <w:r>
              <w:rPr>
                <w:spacing w:val="-20"/>
                <w:w w:val="105"/>
                <w:sz w:val="22"/>
              </w:rPr>
              <w:t> </w:t>
            </w:r>
            <w:r>
              <w:rPr>
                <w:w w:val="105"/>
                <w:sz w:val="22"/>
              </w:rPr>
              <w:t>affect</w:t>
            </w:r>
            <w:r>
              <w:rPr>
                <w:spacing w:val="-20"/>
                <w:w w:val="105"/>
                <w:sz w:val="22"/>
              </w:rPr>
              <w:t> </w:t>
            </w:r>
            <w:r>
              <w:rPr>
                <w:w w:val="105"/>
                <w:sz w:val="22"/>
              </w:rPr>
              <w:t>the</w:t>
            </w:r>
            <w:r>
              <w:rPr>
                <w:spacing w:val="-19"/>
                <w:w w:val="105"/>
                <w:sz w:val="22"/>
              </w:rPr>
              <w:t> </w:t>
            </w:r>
            <w:r>
              <w:rPr>
                <w:w w:val="105"/>
                <w:sz w:val="22"/>
              </w:rPr>
              <w:t>town once</w:t>
            </w:r>
            <w:r>
              <w:rPr>
                <w:spacing w:val="-20"/>
                <w:w w:val="105"/>
                <w:sz w:val="22"/>
              </w:rPr>
              <w:t> </w:t>
            </w:r>
            <w:r>
              <w:rPr>
                <w:w w:val="105"/>
                <w:sz w:val="22"/>
              </w:rPr>
              <w:t>construction</w:t>
            </w:r>
            <w:r>
              <w:rPr>
                <w:spacing w:val="-20"/>
                <w:w w:val="105"/>
                <w:sz w:val="22"/>
              </w:rPr>
              <w:t> </w:t>
            </w:r>
            <w:r>
              <w:rPr>
                <w:w w:val="105"/>
                <w:sz w:val="22"/>
              </w:rPr>
              <w:t>starts.</w:t>
            </w:r>
            <w:r>
              <w:rPr>
                <w:spacing w:val="-19"/>
                <w:w w:val="105"/>
                <w:sz w:val="22"/>
              </w:rPr>
              <w:t> </w:t>
            </w:r>
            <w:r>
              <w:rPr>
                <w:w w:val="105"/>
                <w:sz w:val="22"/>
              </w:rPr>
              <w:t>JB</w:t>
            </w:r>
            <w:r>
              <w:rPr>
                <w:spacing w:val="-21"/>
                <w:w w:val="105"/>
                <w:sz w:val="22"/>
              </w:rPr>
              <w:t> </w:t>
            </w:r>
            <w:r>
              <w:rPr>
                <w:w w:val="105"/>
                <w:sz w:val="22"/>
              </w:rPr>
              <w:t>advised</w:t>
            </w:r>
            <w:r>
              <w:rPr>
                <w:spacing w:val="-21"/>
                <w:w w:val="105"/>
                <w:sz w:val="22"/>
              </w:rPr>
              <w:t> </w:t>
            </w:r>
            <w:r>
              <w:rPr>
                <w:w w:val="105"/>
                <w:sz w:val="22"/>
              </w:rPr>
              <w:t>that</w:t>
            </w:r>
            <w:r>
              <w:rPr>
                <w:spacing w:val="-21"/>
                <w:w w:val="105"/>
                <w:sz w:val="22"/>
              </w:rPr>
              <w:t> </w:t>
            </w:r>
            <w:r>
              <w:rPr>
                <w:w w:val="105"/>
                <w:sz w:val="22"/>
              </w:rPr>
              <w:t>where</w:t>
            </w:r>
            <w:r>
              <w:rPr>
                <w:spacing w:val="-20"/>
                <w:w w:val="105"/>
                <w:sz w:val="22"/>
              </w:rPr>
              <w:t> </w:t>
            </w:r>
            <w:r>
              <w:rPr>
                <w:w w:val="105"/>
                <w:sz w:val="22"/>
              </w:rPr>
              <w:t>possible,</w:t>
            </w:r>
            <w:r>
              <w:rPr>
                <w:spacing w:val="-20"/>
                <w:w w:val="105"/>
                <w:sz w:val="22"/>
              </w:rPr>
              <w:t> </w:t>
            </w:r>
            <w:r>
              <w:rPr>
                <w:w w:val="105"/>
                <w:sz w:val="22"/>
              </w:rPr>
              <w:t>materials</w:t>
            </w:r>
            <w:r>
              <w:rPr>
                <w:spacing w:val="-20"/>
                <w:w w:val="105"/>
                <w:sz w:val="22"/>
              </w:rPr>
              <w:t> </w:t>
            </w:r>
            <w:r>
              <w:rPr>
                <w:w w:val="105"/>
                <w:sz w:val="22"/>
              </w:rPr>
              <w:t>will</w:t>
            </w:r>
            <w:r>
              <w:rPr>
                <w:spacing w:val="-19"/>
                <w:w w:val="105"/>
                <w:sz w:val="22"/>
              </w:rPr>
              <w:t> </w:t>
            </w:r>
            <w:r>
              <w:rPr>
                <w:w w:val="105"/>
                <w:sz w:val="22"/>
              </w:rPr>
              <w:t>be</w:t>
            </w:r>
            <w:r>
              <w:rPr>
                <w:spacing w:val="-19"/>
                <w:w w:val="105"/>
                <w:sz w:val="22"/>
              </w:rPr>
              <w:t> </w:t>
            </w:r>
            <w:r>
              <w:rPr>
                <w:w w:val="105"/>
                <w:sz w:val="22"/>
              </w:rPr>
              <w:t>brought</w:t>
            </w:r>
            <w:r>
              <w:rPr>
                <w:spacing w:val="-20"/>
                <w:w w:val="105"/>
                <w:sz w:val="22"/>
              </w:rPr>
              <w:t> </w:t>
            </w:r>
            <w:r>
              <w:rPr>
                <w:w w:val="105"/>
                <w:sz w:val="22"/>
              </w:rPr>
              <w:t>in</w:t>
            </w:r>
            <w:r>
              <w:rPr>
                <w:spacing w:val="-20"/>
                <w:w w:val="105"/>
                <w:sz w:val="22"/>
              </w:rPr>
              <w:t> </w:t>
            </w:r>
            <w:r>
              <w:rPr>
                <w:w w:val="105"/>
                <w:sz w:val="22"/>
              </w:rPr>
              <w:t>by</w:t>
            </w:r>
            <w:r>
              <w:rPr>
                <w:spacing w:val="-18"/>
                <w:w w:val="105"/>
                <w:sz w:val="22"/>
              </w:rPr>
              <w:t> </w:t>
            </w:r>
            <w:r>
              <w:rPr>
                <w:w w:val="105"/>
                <w:sz w:val="22"/>
              </w:rPr>
              <w:t>water</w:t>
            </w:r>
            <w:r>
              <w:rPr>
                <w:spacing w:val="-20"/>
                <w:w w:val="105"/>
                <w:sz w:val="22"/>
              </w:rPr>
              <w:t> </w:t>
            </w:r>
            <w:r>
              <w:rPr>
                <w:w w:val="105"/>
                <w:sz w:val="22"/>
              </w:rPr>
              <w:t>but that</w:t>
            </w:r>
            <w:r>
              <w:rPr>
                <w:spacing w:val="-17"/>
                <w:w w:val="105"/>
                <w:sz w:val="22"/>
              </w:rPr>
              <w:t> </w:t>
            </w:r>
            <w:r>
              <w:rPr>
                <w:w w:val="105"/>
                <w:sz w:val="22"/>
              </w:rPr>
              <w:t>there</w:t>
            </w:r>
            <w:r>
              <w:rPr>
                <w:spacing w:val="-17"/>
                <w:w w:val="105"/>
                <w:sz w:val="22"/>
              </w:rPr>
              <w:t> </w:t>
            </w:r>
            <w:r>
              <w:rPr>
                <w:w w:val="105"/>
                <w:sz w:val="22"/>
              </w:rPr>
              <w:t>will</w:t>
            </w:r>
            <w:r>
              <w:rPr>
                <w:spacing w:val="-20"/>
                <w:w w:val="105"/>
                <w:sz w:val="22"/>
              </w:rPr>
              <w:t> </w:t>
            </w:r>
            <w:r>
              <w:rPr>
                <w:w w:val="105"/>
                <w:sz w:val="22"/>
              </w:rPr>
              <w:t>inevitably</w:t>
            </w:r>
            <w:r>
              <w:rPr>
                <w:spacing w:val="-17"/>
                <w:w w:val="105"/>
                <w:sz w:val="22"/>
              </w:rPr>
              <w:t> </w:t>
            </w:r>
            <w:r>
              <w:rPr>
                <w:w w:val="105"/>
                <w:sz w:val="22"/>
              </w:rPr>
              <w:t>be</w:t>
            </w:r>
            <w:r>
              <w:rPr>
                <w:spacing w:val="-19"/>
                <w:w w:val="105"/>
                <w:sz w:val="22"/>
              </w:rPr>
              <w:t> </w:t>
            </w:r>
            <w:r>
              <w:rPr>
                <w:w w:val="105"/>
                <w:sz w:val="22"/>
              </w:rPr>
              <w:t>delays</w:t>
            </w:r>
            <w:r>
              <w:rPr>
                <w:spacing w:val="-18"/>
                <w:w w:val="105"/>
                <w:sz w:val="22"/>
              </w:rPr>
              <w:t> </w:t>
            </w:r>
            <w:r>
              <w:rPr>
                <w:w w:val="105"/>
                <w:sz w:val="22"/>
              </w:rPr>
              <w:t>from</w:t>
            </w:r>
            <w:r>
              <w:rPr>
                <w:spacing w:val="-17"/>
                <w:w w:val="105"/>
                <w:sz w:val="22"/>
              </w:rPr>
              <w:t> </w:t>
            </w:r>
            <w:r>
              <w:rPr>
                <w:w w:val="105"/>
                <w:sz w:val="22"/>
              </w:rPr>
              <w:t>the</w:t>
            </w:r>
            <w:r>
              <w:rPr>
                <w:spacing w:val="-17"/>
                <w:w w:val="105"/>
                <w:sz w:val="22"/>
              </w:rPr>
              <w:t> </w:t>
            </w:r>
            <w:r>
              <w:rPr>
                <w:w w:val="105"/>
                <w:sz w:val="22"/>
              </w:rPr>
              <w:t>construction</w:t>
            </w:r>
            <w:r>
              <w:rPr>
                <w:spacing w:val="-19"/>
                <w:w w:val="105"/>
                <w:sz w:val="22"/>
              </w:rPr>
              <w:t> </w:t>
            </w:r>
            <w:r>
              <w:rPr>
                <w:w w:val="105"/>
                <w:sz w:val="22"/>
              </w:rPr>
              <w:t>of</w:t>
            </w:r>
            <w:r>
              <w:rPr>
                <w:spacing w:val="-21"/>
                <w:w w:val="105"/>
                <w:sz w:val="22"/>
              </w:rPr>
              <w:t> </w:t>
            </w:r>
            <w:r>
              <w:rPr>
                <w:w w:val="105"/>
                <w:sz w:val="22"/>
              </w:rPr>
              <w:t>the</w:t>
            </w:r>
            <w:r>
              <w:rPr>
                <w:spacing w:val="-19"/>
                <w:w w:val="105"/>
                <w:sz w:val="22"/>
              </w:rPr>
              <w:t> </w:t>
            </w:r>
            <w:r>
              <w:rPr>
                <w:w w:val="105"/>
                <w:sz w:val="22"/>
              </w:rPr>
              <w:t>new</w:t>
            </w:r>
            <w:r>
              <w:rPr>
                <w:spacing w:val="-18"/>
                <w:w w:val="105"/>
                <w:sz w:val="22"/>
              </w:rPr>
              <w:t> </w:t>
            </w:r>
            <w:r>
              <w:rPr>
                <w:w w:val="105"/>
                <w:sz w:val="22"/>
              </w:rPr>
              <w:t>roundabout</w:t>
            </w:r>
            <w:r>
              <w:rPr>
                <w:spacing w:val="-21"/>
                <w:w w:val="105"/>
                <w:sz w:val="22"/>
              </w:rPr>
              <w:t> </w:t>
            </w:r>
            <w:r>
              <w:rPr>
                <w:w w:val="105"/>
                <w:sz w:val="22"/>
              </w:rPr>
              <w:t>by</w:t>
            </w:r>
            <w:r>
              <w:rPr>
                <w:spacing w:val="-17"/>
                <w:w w:val="105"/>
                <w:sz w:val="22"/>
              </w:rPr>
              <w:t> </w:t>
            </w:r>
            <w:r>
              <w:rPr>
                <w:w w:val="105"/>
                <w:sz w:val="22"/>
              </w:rPr>
              <w:t>Lings</w:t>
            </w:r>
            <w:r>
              <w:rPr>
                <w:spacing w:val="-18"/>
                <w:w w:val="105"/>
                <w:sz w:val="22"/>
              </w:rPr>
              <w:t> </w:t>
            </w:r>
            <w:r>
              <w:rPr>
                <w:w w:val="105"/>
                <w:sz w:val="22"/>
              </w:rPr>
              <w:t>and</w:t>
            </w:r>
            <w:r>
              <w:rPr>
                <w:spacing w:val="-19"/>
                <w:w w:val="105"/>
                <w:sz w:val="22"/>
              </w:rPr>
              <w:t> </w:t>
            </w:r>
            <w:r>
              <w:rPr>
                <w:w w:val="105"/>
                <w:sz w:val="22"/>
              </w:rPr>
              <w:t>the closure</w:t>
            </w:r>
            <w:r>
              <w:rPr>
                <w:spacing w:val="-27"/>
                <w:w w:val="105"/>
                <w:sz w:val="22"/>
              </w:rPr>
              <w:t> </w:t>
            </w:r>
            <w:r>
              <w:rPr>
                <w:w w:val="105"/>
                <w:sz w:val="22"/>
              </w:rPr>
              <w:t>of</w:t>
            </w:r>
            <w:r>
              <w:rPr>
                <w:spacing w:val="-27"/>
                <w:w w:val="105"/>
                <w:sz w:val="22"/>
              </w:rPr>
              <w:t> </w:t>
            </w:r>
            <w:r>
              <w:rPr>
                <w:w w:val="105"/>
                <w:sz w:val="22"/>
              </w:rPr>
              <w:t>Riverside</w:t>
            </w:r>
            <w:r>
              <w:rPr>
                <w:spacing w:val="-26"/>
                <w:w w:val="105"/>
                <w:sz w:val="22"/>
              </w:rPr>
              <w:t> </w:t>
            </w:r>
            <w:r>
              <w:rPr>
                <w:w w:val="105"/>
                <w:sz w:val="22"/>
              </w:rPr>
              <w:t>Road.</w:t>
            </w:r>
            <w:r>
              <w:rPr>
                <w:spacing w:val="-26"/>
                <w:w w:val="105"/>
                <w:sz w:val="22"/>
              </w:rPr>
              <w:t> </w:t>
            </w:r>
            <w:r>
              <w:rPr>
                <w:w w:val="105"/>
                <w:sz w:val="22"/>
              </w:rPr>
              <w:t>However,</w:t>
            </w:r>
            <w:r>
              <w:rPr>
                <w:spacing w:val="-25"/>
                <w:w w:val="105"/>
                <w:sz w:val="22"/>
              </w:rPr>
              <w:t> </w:t>
            </w:r>
            <w:r>
              <w:rPr>
                <w:w w:val="105"/>
                <w:sz w:val="22"/>
              </w:rPr>
              <w:t>the</w:t>
            </w:r>
            <w:r>
              <w:rPr>
                <w:spacing w:val="-26"/>
                <w:w w:val="105"/>
                <w:sz w:val="22"/>
              </w:rPr>
              <w:t> </w:t>
            </w:r>
            <w:r>
              <w:rPr>
                <w:w w:val="105"/>
                <w:sz w:val="22"/>
              </w:rPr>
              <w:t>team</w:t>
            </w:r>
            <w:r>
              <w:rPr>
                <w:spacing w:val="-26"/>
                <w:w w:val="105"/>
                <w:sz w:val="22"/>
              </w:rPr>
              <w:t> </w:t>
            </w:r>
            <w:r>
              <w:rPr>
                <w:w w:val="105"/>
                <w:sz w:val="22"/>
              </w:rPr>
              <w:t>will</w:t>
            </w:r>
            <w:r>
              <w:rPr>
                <w:spacing w:val="-26"/>
                <w:w w:val="105"/>
                <w:sz w:val="22"/>
              </w:rPr>
              <w:t> </w:t>
            </w:r>
            <w:r>
              <w:rPr>
                <w:w w:val="105"/>
                <w:sz w:val="22"/>
              </w:rPr>
              <w:t>look</w:t>
            </w:r>
            <w:r>
              <w:rPr>
                <w:spacing w:val="-24"/>
                <w:w w:val="105"/>
                <w:sz w:val="22"/>
              </w:rPr>
              <w:t> </w:t>
            </w:r>
            <w:r>
              <w:rPr>
                <w:w w:val="105"/>
                <w:sz w:val="22"/>
              </w:rPr>
              <w:t>at</w:t>
            </w:r>
            <w:r>
              <w:rPr>
                <w:spacing w:val="-26"/>
                <w:w w:val="105"/>
                <w:sz w:val="22"/>
              </w:rPr>
              <w:t> </w:t>
            </w:r>
            <w:r>
              <w:rPr>
                <w:w w:val="105"/>
                <w:sz w:val="22"/>
              </w:rPr>
              <w:t>how</w:t>
            </w:r>
            <w:r>
              <w:rPr>
                <w:spacing w:val="-26"/>
                <w:w w:val="105"/>
                <w:sz w:val="22"/>
              </w:rPr>
              <w:t> </w:t>
            </w:r>
            <w:r>
              <w:rPr>
                <w:w w:val="105"/>
                <w:sz w:val="22"/>
              </w:rPr>
              <w:t>to</w:t>
            </w:r>
            <w:r>
              <w:rPr>
                <w:spacing w:val="-26"/>
                <w:w w:val="105"/>
                <w:sz w:val="22"/>
              </w:rPr>
              <w:t> </w:t>
            </w:r>
            <w:r>
              <w:rPr>
                <w:w w:val="105"/>
                <w:sz w:val="22"/>
              </w:rPr>
              <w:t>minimise</w:t>
            </w:r>
            <w:r>
              <w:rPr>
                <w:spacing w:val="-25"/>
                <w:w w:val="105"/>
                <w:sz w:val="22"/>
              </w:rPr>
              <w:t> </w:t>
            </w:r>
            <w:r>
              <w:rPr>
                <w:w w:val="105"/>
                <w:sz w:val="22"/>
              </w:rPr>
              <w:t>disruption</w:t>
            </w:r>
            <w:r>
              <w:rPr>
                <w:spacing w:val="-25"/>
                <w:w w:val="105"/>
                <w:sz w:val="22"/>
              </w:rPr>
              <w:t> </w:t>
            </w:r>
            <w:r>
              <w:rPr>
                <w:w w:val="105"/>
                <w:sz w:val="22"/>
              </w:rPr>
              <w:t>throughout the</w:t>
            </w:r>
            <w:r>
              <w:rPr>
                <w:spacing w:val="-12"/>
                <w:w w:val="105"/>
                <w:sz w:val="22"/>
              </w:rPr>
              <w:t> </w:t>
            </w:r>
            <w:r>
              <w:rPr>
                <w:w w:val="105"/>
                <w:sz w:val="22"/>
              </w:rPr>
              <w:t>build</w:t>
            </w:r>
            <w:r>
              <w:rPr>
                <w:spacing w:val="-14"/>
                <w:w w:val="105"/>
                <w:sz w:val="22"/>
              </w:rPr>
              <w:t> </w:t>
            </w:r>
            <w:r>
              <w:rPr>
                <w:w w:val="105"/>
                <w:sz w:val="22"/>
              </w:rPr>
              <w:t>and</w:t>
            </w:r>
            <w:r>
              <w:rPr>
                <w:spacing w:val="-12"/>
                <w:w w:val="105"/>
                <w:sz w:val="22"/>
              </w:rPr>
              <w:t> </w:t>
            </w:r>
            <w:r>
              <w:rPr>
                <w:w w:val="105"/>
                <w:sz w:val="22"/>
              </w:rPr>
              <w:t>will</w:t>
            </w:r>
            <w:r>
              <w:rPr>
                <w:spacing w:val="-16"/>
                <w:w w:val="105"/>
                <w:sz w:val="22"/>
              </w:rPr>
              <w:t> </w:t>
            </w:r>
            <w:r>
              <w:rPr>
                <w:w w:val="105"/>
                <w:sz w:val="22"/>
              </w:rPr>
              <w:t>ensure</w:t>
            </w:r>
            <w:r>
              <w:rPr>
                <w:spacing w:val="-12"/>
                <w:w w:val="105"/>
                <w:sz w:val="22"/>
              </w:rPr>
              <w:t> </w:t>
            </w:r>
            <w:r>
              <w:rPr>
                <w:w w:val="105"/>
                <w:sz w:val="22"/>
              </w:rPr>
              <w:t>people</w:t>
            </w:r>
            <w:r>
              <w:rPr>
                <w:spacing w:val="-14"/>
                <w:w w:val="105"/>
                <w:sz w:val="22"/>
              </w:rPr>
              <w:t> </w:t>
            </w:r>
            <w:r>
              <w:rPr>
                <w:w w:val="105"/>
                <w:sz w:val="22"/>
              </w:rPr>
              <w:t>have</w:t>
            </w:r>
            <w:r>
              <w:rPr>
                <w:spacing w:val="-14"/>
                <w:w w:val="105"/>
                <w:sz w:val="22"/>
              </w:rPr>
              <w:t> </w:t>
            </w:r>
            <w:r>
              <w:rPr>
                <w:w w:val="105"/>
                <w:sz w:val="22"/>
              </w:rPr>
              <w:t>good</w:t>
            </w:r>
            <w:r>
              <w:rPr>
                <w:spacing w:val="-12"/>
                <w:w w:val="105"/>
                <w:sz w:val="22"/>
              </w:rPr>
              <w:t> </w:t>
            </w:r>
            <w:r>
              <w:rPr>
                <w:w w:val="105"/>
                <w:sz w:val="22"/>
              </w:rPr>
              <w:t>forward</w:t>
            </w:r>
            <w:r>
              <w:rPr>
                <w:spacing w:val="-14"/>
                <w:w w:val="105"/>
                <w:sz w:val="22"/>
              </w:rPr>
              <w:t> </w:t>
            </w:r>
            <w:r>
              <w:rPr>
                <w:w w:val="105"/>
                <w:sz w:val="22"/>
              </w:rPr>
              <w:t>notice</w:t>
            </w:r>
            <w:r>
              <w:rPr>
                <w:spacing w:val="-14"/>
                <w:w w:val="105"/>
                <w:sz w:val="22"/>
              </w:rPr>
              <w:t> </w:t>
            </w:r>
            <w:r>
              <w:rPr>
                <w:w w:val="105"/>
                <w:sz w:val="22"/>
              </w:rPr>
              <w:t>of</w:t>
            </w:r>
            <w:r>
              <w:rPr>
                <w:spacing w:val="-16"/>
                <w:w w:val="105"/>
                <w:sz w:val="22"/>
              </w:rPr>
              <w:t> </w:t>
            </w:r>
            <w:r>
              <w:rPr>
                <w:w w:val="105"/>
                <w:sz w:val="22"/>
              </w:rPr>
              <w:t>any</w:t>
            </w:r>
            <w:r>
              <w:rPr>
                <w:spacing w:val="-12"/>
                <w:w w:val="105"/>
                <w:sz w:val="22"/>
              </w:rPr>
              <w:t> </w:t>
            </w:r>
            <w:r>
              <w:rPr>
                <w:w w:val="105"/>
                <w:sz w:val="22"/>
              </w:rPr>
              <w:t>expected</w:t>
            </w:r>
            <w:r>
              <w:rPr>
                <w:spacing w:val="-14"/>
                <w:w w:val="105"/>
                <w:sz w:val="22"/>
              </w:rPr>
              <w:t> </w:t>
            </w:r>
            <w:r>
              <w:rPr>
                <w:w w:val="105"/>
                <w:sz w:val="22"/>
              </w:rPr>
              <w:t>disruption.</w:t>
            </w:r>
          </w:p>
          <w:p>
            <w:pPr>
              <w:pStyle w:val="TableParagraph"/>
              <w:spacing w:before="7"/>
              <w:ind w:left="0"/>
              <w:rPr>
                <w:sz w:val="23"/>
              </w:rPr>
            </w:pPr>
          </w:p>
          <w:p>
            <w:pPr>
              <w:pStyle w:val="TableParagraph"/>
              <w:spacing w:line="254" w:lineRule="auto" w:before="1"/>
              <w:rPr>
                <w:sz w:val="22"/>
              </w:rPr>
            </w:pPr>
            <w:r>
              <w:rPr>
                <w:w w:val="105"/>
                <w:sz w:val="22"/>
              </w:rPr>
              <w:t>The</w:t>
            </w:r>
            <w:r>
              <w:rPr>
                <w:spacing w:val="-20"/>
                <w:w w:val="105"/>
                <w:sz w:val="22"/>
              </w:rPr>
              <w:t> </w:t>
            </w:r>
            <w:r>
              <w:rPr>
                <w:w w:val="105"/>
                <w:sz w:val="22"/>
              </w:rPr>
              <w:t>longevity</w:t>
            </w:r>
            <w:r>
              <w:rPr>
                <w:spacing w:val="-20"/>
                <w:w w:val="105"/>
                <w:sz w:val="22"/>
              </w:rPr>
              <w:t> </w:t>
            </w:r>
            <w:r>
              <w:rPr>
                <w:w w:val="105"/>
                <w:sz w:val="22"/>
              </w:rPr>
              <w:t>of</w:t>
            </w:r>
            <w:r>
              <w:rPr>
                <w:spacing w:val="-20"/>
                <w:w w:val="105"/>
                <w:sz w:val="22"/>
              </w:rPr>
              <w:t> </w:t>
            </w:r>
            <w:r>
              <w:rPr>
                <w:w w:val="105"/>
                <w:sz w:val="22"/>
              </w:rPr>
              <w:t>the</w:t>
            </w:r>
            <w:r>
              <w:rPr>
                <w:spacing w:val="-20"/>
                <w:w w:val="105"/>
                <w:sz w:val="22"/>
              </w:rPr>
              <w:t> </w:t>
            </w:r>
            <w:r>
              <w:rPr>
                <w:w w:val="105"/>
                <w:sz w:val="22"/>
              </w:rPr>
              <w:t>design</w:t>
            </w:r>
            <w:r>
              <w:rPr>
                <w:spacing w:val="-23"/>
                <w:w w:val="105"/>
                <w:sz w:val="22"/>
              </w:rPr>
              <w:t> </w:t>
            </w:r>
            <w:r>
              <w:rPr>
                <w:w w:val="105"/>
                <w:sz w:val="22"/>
              </w:rPr>
              <w:t>guaranteed</w:t>
            </w:r>
            <w:r>
              <w:rPr>
                <w:spacing w:val="-20"/>
                <w:w w:val="105"/>
                <w:sz w:val="22"/>
              </w:rPr>
              <w:t> </w:t>
            </w:r>
            <w:r>
              <w:rPr>
                <w:w w:val="105"/>
                <w:sz w:val="22"/>
              </w:rPr>
              <w:t>for</w:t>
            </w:r>
            <w:r>
              <w:rPr>
                <w:spacing w:val="-21"/>
                <w:w w:val="105"/>
                <w:sz w:val="22"/>
              </w:rPr>
              <w:t> </w:t>
            </w:r>
            <w:r>
              <w:rPr>
                <w:w w:val="105"/>
                <w:sz w:val="22"/>
              </w:rPr>
              <w:t>120</w:t>
            </w:r>
            <w:r>
              <w:rPr>
                <w:spacing w:val="-21"/>
                <w:w w:val="105"/>
                <w:sz w:val="22"/>
              </w:rPr>
              <w:t> </w:t>
            </w:r>
            <w:r>
              <w:rPr>
                <w:w w:val="105"/>
                <w:sz w:val="22"/>
              </w:rPr>
              <w:t>years.</w:t>
            </w:r>
            <w:r>
              <w:rPr>
                <w:spacing w:val="-21"/>
                <w:w w:val="105"/>
                <w:sz w:val="22"/>
              </w:rPr>
              <w:t> </w:t>
            </w:r>
            <w:r>
              <w:rPr>
                <w:w w:val="105"/>
                <w:sz w:val="22"/>
              </w:rPr>
              <w:t>Major</w:t>
            </w:r>
            <w:r>
              <w:rPr>
                <w:spacing w:val="-21"/>
                <w:w w:val="105"/>
                <w:sz w:val="22"/>
              </w:rPr>
              <w:t> </w:t>
            </w:r>
            <w:r>
              <w:rPr>
                <w:w w:val="105"/>
                <w:sz w:val="22"/>
              </w:rPr>
              <w:t>refurbishment</w:t>
            </w:r>
            <w:r>
              <w:rPr>
                <w:spacing w:val="-22"/>
                <w:w w:val="105"/>
                <w:sz w:val="22"/>
              </w:rPr>
              <w:t> </w:t>
            </w:r>
            <w:r>
              <w:rPr>
                <w:w w:val="105"/>
                <w:sz w:val="22"/>
              </w:rPr>
              <w:t>will</w:t>
            </w:r>
            <w:r>
              <w:rPr>
                <w:spacing w:val="-21"/>
                <w:w w:val="105"/>
                <w:sz w:val="22"/>
              </w:rPr>
              <w:t> </w:t>
            </w:r>
            <w:r>
              <w:rPr>
                <w:w w:val="105"/>
                <w:sz w:val="22"/>
              </w:rPr>
              <w:t>of</w:t>
            </w:r>
            <w:r>
              <w:rPr>
                <w:spacing w:val="-21"/>
                <w:w w:val="105"/>
                <w:sz w:val="22"/>
              </w:rPr>
              <w:t> </w:t>
            </w:r>
            <w:r>
              <w:rPr>
                <w:w w:val="105"/>
                <w:sz w:val="22"/>
              </w:rPr>
              <w:t>course</w:t>
            </w:r>
            <w:r>
              <w:rPr>
                <w:spacing w:val="-20"/>
                <w:w w:val="105"/>
                <w:sz w:val="22"/>
              </w:rPr>
              <w:t> </w:t>
            </w:r>
            <w:r>
              <w:rPr>
                <w:w w:val="105"/>
                <w:sz w:val="22"/>
              </w:rPr>
              <w:t>need</w:t>
            </w:r>
            <w:r>
              <w:rPr>
                <w:spacing w:val="-23"/>
                <w:w w:val="105"/>
                <w:sz w:val="22"/>
              </w:rPr>
              <w:t> </w:t>
            </w:r>
            <w:r>
              <w:rPr>
                <w:w w:val="105"/>
                <w:sz w:val="22"/>
              </w:rPr>
              <w:t>to take</w:t>
            </w:r>
            <w:r>
              <w:rPr>
                <w:spacing w:val="-18"/>
                <w:w w:val="105"/>
                <w:sz w:val="22"/>
              </w:rPr>
              <w:t> </w:t>
            </w:r>
            <w:r>
              <w:rPr>
                <w:w w:val="105"/>
                <w:sz w:val="22"/>
              </w:rPr>
              <w:t>place</w:t>
            </w:r>
            <w:r>
              <w:rPr>
                <w:spacing w:val="-19"/>
                <w:w w:val="105"/>
                <w:sz w:val="22"/>
              </w:rPr>
              <w:t> </w:t>
            </w:r>
            <w:r>
              <w:rPr>
                <w:w w:val="105"/>
                <w:sz w:val="22"/>
              </w:rPr>
              <w:t>during</w:t>
            </w:r>
            <w:r>
              <w:rPr>
                <w:spacing w:val="-18"/>
                <w:w w:val="105"/>
                <w:sz w:val="22"/>
              </w:rPr>
              <w:t> </w:t>
            </w:r>
            <w:r>
              <w:rPr>
                <w:w w:val="105"/>
                <w:sz w:val="22"/>
              </w:rPr>
              <w:t>this</w:t>
            </w:r>
            <w:r>
              <w:rPr>
                <w:spacing w:val="-19"/>
                <w:w w:val="105"/>
                <w:sz w:val="22"/>
              </w:rPr>
              <w:t> </w:t>
            </w:r>
            <w:r>
              <w:rPr>
                <w:w w:val="105"/>
                <w:sz w:val="22"/>
              </w:rPr>
              <w:t>time,</w:t>
            </w:r>
            <w:r>
              <w:rPr>
                <w:spacing w:val="-20"/>
                <w:w w:val="105"/>
                <w:sz w:val="22"/>
              </w:rPr>
              <w:t> </w:t>
            </w:r>
            <w:r>
              <w:rPr>
                <w:w w:val="105"/>
                <w:sz w:val="22"/>
              </w:rPr>
              <w:t>and</w:t>
            </w:r>
            <w:r>
              <w:rPr>
                <w:spacing w:val="-19"/>
                <w:w w:val="105"/>
                <w:sz w:val="22"/>
              </w:rPr>
              <w:t> </w:t>
            </w:r>
            <w:r>
              <w:rPr>
                <w:w w:val="105"/>
                <w:sz w:val="22"/>
              </w:rPr>
              <w:t>we</w:t>
            </w:r>
            <w:r>
              <w:rPr>
                <w:spacing w:val="-19"/>
                <w:w w:val="105"/>
                <w:sz w:val="22"/>
              </w:rPr>
              <w:t> </w:t>
            </w:r>
            <w:r>
              <w:rPr>
                <w:w w:val="105"/>
                <w:sz w:val="22"/>
              </w:rPr>
              <w:t>would</w:t>
            </w:r>
            <w:r>
              <w:rPr>
                <w:spacing w:val="-19"/>
                <w:w w:val="105"/>
                <w:sz w:val="22"/>
              </w:rPr>
              <w:t> </w:t>
            </w:r>
            <w:r>
              <w:rPr>
                <w:w w:val="105"/>
                <w:sz w:val="22"/>
              </w:rPr>
              <w:t>expect</w:t>
            </w:r>
            <w:r>
              <w:rPr>
                <w:spacing w:val="-17"/>
                <w:w w:val="105"/>
                <w:sz w:val="22"/>
              </w:rPr>
              <w:t> </w:t>
            </w:r>
            <w:r>
              <w:rPr>
                <w:w w:val="105"/>
                <w:sz w:val="22"/>
              </w:rPr>
              <w:t>the</w:t>
            </w:r>
            <w:r>
              <w:rPr>
                <w:spacing w:val="-19"/>
                <w:w w:val="105"/>
                <w:sz w:val="22"/>
              </w:rPr>
              <w:t> </w:t>
            </w:r>
            <w:r>
              <w:rPr>
                <w:w w:val="105"/>
                <w:sz w:val="22"/>
              </w:rPr>
              <w:t>bridge</w:t>
            </w:r>
            <w:r>
              <w:rPr>
                <w:spacing w:val="-18"/>
                <w:w w:val="105"/>
                <w:sz w:val="22"/>
              </w:rPr>
              <w:t> </w:t>
            </w:r>
            <w:r>
              <w:rPr>
                <w:w w:val="105"/>
                <w:sz w:val="22"/>
              </w:rPr>
              <w:t>would</w:t>
            </w:r>
            <w:r>
              <w:rPr>
                <w:spacing w:val="-19"/>
                <w:w w:val="105"/>
                <w:sz w:val="22"/>
              </w:rPr>
              <w:t> </w:t>
            </w:r>
            <w:r>
              <w:rPr>
                <w:w w:val="105"/>
                <w:sz w:val="22"/>
              </w:rPr>
              <w:t>need</w:t>
            </w:r>
            <w:r>
              <w:rPr>
                <w:spacing w:val="-18"/>
                <w:w w:val="105"/>
                <w:sz w:val="22"/>
              </w:rPr>
              <w:t> </w:t>
            </w:r>
            <w:r>
              <w:rPr>
                <w:w w:val="105"/>
                <w:sz w:val="22"/>
              </w:rPr>
              <w:t>repainting</w:t>
            </w:r>
            <w:r>
              <w:rPr>
                <w:spacing w:val="-19"/>
                <w:w w:val="105"/>
                <w:sz w:val="22"/>
              </w:rPr>
              <w:t> </w:t>
            </w:r>
            <w:r>
              <w:rPr>
                <w:w w:val="105"/>
                <w:sz w:val="22"/>
              </w:rPr>
              <w:t>every</w:t>
            </w:r>
            <w:r>
              <w:rPr>
                <w:spacing w:val="-18"/>
                <w:w w:val="105"/>
                <w:sz w:val="22"/>
              </w:rPr>
              <w:t> </w:t>
            </w:r>
            <w:r>
              <w:rPr>
                <w:w w:val="105"/>
                <w:sz w:val="22"/>
              </w:rPr>
              <w:t>30</w:t>
            </w:r>
            <w:r>
              <w:rPr>
                <w:spacing w:val="-19"/>
                <w:w w:val="105"/>
                <w:sz w:val="22"/>
              </w:rPr>
              <w:t> </w:t>
            </w:r>
            <w:r>
              <w:rPr>
                <w:w w:val="105"/>
                <w:sz w:val="22"/>
              </w:rPr>
              <w:t>years and ram replacement at 40-50 years although servicing would be required on a more frequent basis throughout the service</w:t>
            </w:r>
            <w:r>
              <w:rPr>
                <w:spacing w:val="-38"/>
                <w:w w:val="105"/>
                <w:sz w:val="22"/>
              </w:rPr>
              <w:t> </w:t>
            </w:r>
            <w:r>
              <w:rPr>
                <w:w w:val="105"/>
                <w:sz w:val="22"/>
              </w:rPr>
              <w:t>life.</w:t>
            </w:r>
          </w:p>
          <w:p>
            <w:pPr>
              <w:pStyle w:val="TableParagraph"/>
              <w:spacing w:before="10"/>
              <w:ind w:left="0"/>
              <w:rPr>
                <w:sz w:val="21"/>
              </w:rPr>
            </w:pPr>
          </w:p>
          <w:p>
            <w:pPr>
              <w:pStyle w:val="TableParagraph"/>
              <w:spacing w:line="270" w:lineRule="atLeast"/>
              <w:ind w:right="205"/>
              <w:rPr>
                <w:sz w:val="22"/>
              </w:rPr>
            </w:pPr>
            <w:r>
              <w:rPr>
                <w:w w:val="105"/>
                <w:sz w:val="22"/>
              </w:rPr>
              <w:t>PA</w:t>
            </w:r>
            <w:r>
              <w:rPr>
                <w:spacing w:val="-11"/>
                <w:w w:val="105"/>
                <w:sz w:val="22"/>
              </w:rPr>
              <w:t> </w:t>
            </w:r>
            <w:r>
              <w:rPr>
                <w:w w:val="105"/>
                <w:sz w:val="22"/>
              </w:rPr>
              <w:t>was</w:t>
            </w:r>
            <w:r>
              <w:rPr>
                <w:spacing w:val="-12"/>
                <w:w w:val="105"/>
                <w:sz w:val="22"/>
              </w:rPr>
              <w:t> </w:t>
            </w:r>
            <w:r>
              <w:rPr>
                <w:w w:val="105"/>
                <w:sz w:val="22"/>
              </w:rPr>
              <w:t>keen</w:t>
            </w:r>
            <w:r>
              <w:rPr>
                <w:spacing w:val="-11"/>
                <w:w w:val="105"/>
                <w:sz w:val="22"/>
              </w:rPr>
              <w:t> </w:t>
            </w:r>
            <w:r>
              <w:rPr>
                <w:w w:val="105"/>
                <w:sz w:val="22"/>
              </w:rPr>
              <w:t>to</w:t>
            </w:r>
            <w:r>
              <w:rPr>
                <w:spacing w:val="-13"/>
                <w:w w:val="105"/>
                <w:sz w:val="22"/>
              </w:rPr>
              <w:t> </w:t>
            </w:r>
            <w:r>
              <w:rPr>
                <w:w w:val="105"/>
                <w:sz w:val="22"/>
              </w:rPr>
              <w:t>emphasise</w:t>
            </w:r>
            <w:r>
              <w:rPr>
                <w:spacing w:val="-13"/>
                <w:w w:val="105"/>
                <w:sz w:val="22"/>
              </w:rPr>
              <w:t> </w:t>
            </w:r>
            <w:r>
              <w:rPr>
                <w:w w:val="105"/>
                <w:sz w:val="22"/>
              </w:rPr>
              <w:t>that</w:t>
            </w:r>
            <w:r>
              <w:rPr>
                <w:spacing w:val="-10"/>
                <w:w w:val="105"/>
                <w:sz w:val="22"/>
              </w:rPr>
              <w:t> </w:t>
            </w:r>
            <w:r>
              <w:rPr>
                <w:w w:val="105"/>
                <w:sz w:val="22"/>
              </w:rPr>
              <w:t>we</w:t>
            </w:r>
            <w:r>
              <w:rPr>
                <w:spacing w:val="-13"/>
                <w:w w:val="105"/>
                <w:sz w:val="22"/>
              </w:rPr>
              <w:t> </w:t>
            </w:r>
            <w:r>
              <w:rPr>
                <w:w w:val="105"/>
                <w:sz w:val="22"/>
              </w:rPr>
              <w:t>need</w:t>
            </w:r>
            <w:r>
              <w:rPr>
                <w:spacing w:val="-11"/>
                <w:w w:val="105"/>
                <w:sz w:val="22"/>
              </w:rPr>
              <w:t> </w:t>
            </w:r>
            <w:r>
              <w:rPr>
                <w:w w:val="105"/>
                <w:sz w:val="22"/>
              </w:rPr>
              <w:t>to</w:t>
            </w:r>
            <w:r>
              <w:rPr>
                <w:spacing w:val="-12"/>
                <w:w w:val="105"/>
                <w:sz w:val="22"/>
              </w:rPr>
              <w:t> </w:t>
            </w:r>
            <w:r>
              <w:rPr>
                <w:w w:val="105"/>
                <w:sz w:val="22"/>
              </w:rPr>
              <w:t>promote</w:t>
            </w:r>
            <w:r>
              <w:rPr>
                <w:spacing w:val="-13"/>
                <w:w w:val="105"/>
                <w:sz w:val="22"/>
              </w:rPr>
              <w:t> </w:t>
            </w:r>
            <w:r>
              <w:rPr>
                <w:w w:val="105"/>
                <w:sz w:val="22"/>
              </w:rPr>
              <w:t>the</w:t>
            </w:r>
            <w:r>
              <w:rPr>
                <w:spacing w:val="-11"/>
                <w:w w:val="105"/>
                <w:sz w:val="22"/>
              </w:rPr>
              <w:t> </w:t>
            </w:r>
            <w:r>
              <w:rPr>
                <w:w w:val="105"/>
                <w:sz w:val="22"/>
              </w:rPr>
              <w:t>bridge</w:t>
            </w:r>
            <w:r>
              <w:rPr>
                <w:spacing w:val="-11"/>
                <w:w w:val="105"/>
                <w:sz w:val="22"/>
              </w:rPr>
              <w:t> </w:t>
            </w:r>
            <w:r>
              <w:rPr>
                <w:w w:val="105"/>
                <w:sz w:val="22"/>
              </w:rPr>
              <w:t>as</w:t>
            </w:r>
            <w:r>
              <w:rPr>
                <w:spacing w:val="-11"/>
                <w:w w:val="105"/>
                <w:sz w:val="22"/>
              </w:rPr>
              <w:t> </w:t>
            </w:r>
            <w:r>
              <w:rPr>
                <w:w w:val="105"/>
                <w:sz w:val="22"/>
              </w:rPr>
              <w:t>being</w:t>
            </w:r>
            <w:r>
              <w:rPr>
                <w:spacing w:val="-13"/>
                <w:w w:val="105"/>
                <w:sz w:val="22"/>
              </w:rPr>
              <w:t> </w:t>
            </w:r>
            <w:r>
              <w:rPr>
                <w:w w:val="105"/>
                <w:sz w:val="22"/>
              </w:rPr>
              <w:t>more</w:t>
            </w:r>
            <w:r>
              <w:rPr>
                <w:spacing w:val="-13"/>
                <w:w w:val="105"/>
                <w:sz w:val="22"/>
              </w:rPr>
              <w:t> </w:t>
            </w:r>
            <w:r>
              <w:rPr>
                <w:w w:val="105"/>
                <w:sz w:val="22"/>
              </w:rPr>
              <w:t>than</w:t>
            </w:r>
            <w:r>
              <w:rPr>
                <w:spacing w:val="-13"/>
                <w:w w:val="105"/>
                <w:sz w:val="22"/>
              </w:rPr>
              <w:t> </w:t>
            </w:r>
            <w:r>
              <w:rPr>
                <w:w w:val="105"/>
                <w:sz w:val="22"/>
              </w:rPr>
              <w:t>construction, but</w:t>
            </w:r>
            <w:r>
              <w:rPr>
                <w:spacing w:val="-8"/>
                <w:w w:val="105"/>
                <w:sz w:val="22"/>
              </w:rPr>
              <w:t> </w:t>
            </w:r>
            <w:r>
              <w:rPr>
                <w:w w:val="105"/>
                <w:sz w:val="22"/>
              </w:rPr>
              <w:t>what</w:t>
            </w:r>
            <w:r>
              <w:rPr>
                <w:spacing w:val="-8"/>
                <w:w w:val="105"/>
                <w:sz w:val="22"/>
              </w:rPr>
              <w:t> </w:t>
            </w:r>
            <w:r>
              <w:rPr>
                <w:w w:val="105"/>
                <w:sz w:val="22"/>
              </w:rPr>
              <w:t>the</w:t>
            </w:r>
            <w:r>
              <w:rPr>
                <w:spacing w:val="-9"/>
                <w:w w:val="105"/>
                <w:sz w:val="22"/>
              </w:rPr>
              <w:t> </w:t>
            </w:r>
            <w:r>
              <w:rPr>
                <w:w w:val="105"/>
                <w:sz w:val="22"/>
              </w:rPr>
              <w:t>wider</w:t>
            </w:r>
            <w:r>
              <w:rPr>
                <w:spacing w:val="-9"/>
                <w:w w:val="105"/>
                <w:sz w:val="22"/>
              </w:rPr>
              <w:t> </w:t>
            </w:r>
            <w:r>
              <w:rPr>
                <w:w w:val="105"/>
                <w:sz w:val="22"/>
              </w:rPr>
              <w:t>benefits</w:t>
            </w:r>
            <w:r>
              <w:rPr>
                <w:spacing w:val="-11"/>
                <w:w w:val="105"/>
                <w:sz w:val="22"/>
              </w:rPr>
              <w:t> </w:t>
            </w:r>
            <w:r>
              <w:rPr>
                <w:w w:val="105"/>
                <w:sz w:val="22"/>
              </w:rPr>
              <w:t>for</w:t>
            </w:r>
            <w:r>
              <w:rPr>
                <w:spacing w:val="-11"/>
                <w:w w:val="105"/>
                <w:sz w:val="22"/>
              </w:rPr>
              <w:t> </w:t>
            </w:r>
            <w:r>
              <w:rPr>
                <w:w w:val="105"/>
                <w:sz w:val="22"/>
              </w:rPr>
              <w:t>Lowestoft</w:t>
            </w:r>
            <w:r>
              <w:rPr>
                <w:spacing w:val="-10"/>
                <w:w w:val="105"/>
                <w:sz w:val="22"/>
              </w:rPr>
              <w:t> </w:t>
            </w:r>
            <w:r>
              <w:rPr>
                <w:w w:val="105"/>
                <w:sz w:val="22"/>
              </w:rPr>
              <w:t>will</w:t>
            </w:r>
            <w:r>
              <w:rPr>
                <w:spacing w:val="-9"/>
                <w:w w:val="105"/>
                <w:sz w:val="22"/>
              </w:rPr>
              <w:t> </w:t>
            </w:r>
            <w:r>
              <w:rPr>
                <w:w w:val="105"/>
                <w:sz w:val="22"/>
              </w:rPr>
              <w:t>be.</w:t>
            </w:r>
          </w:p>
        </w:tc>
        <w:tc>
          <w:tcPr>
            <w:tcW w:w="1015" w:type="dxa"/>
            <w:vMerge w:val="restart"/>
          </w:tcPr>
          <w:p>
            <w:pPr>
              <w:pStyle w:val="TableParagraph"/>
              <w:ind w:left="0"/>
              <w:rPr>
                <w:sz w:val="22"/>
              </w:rPr>
            </w:pPr>
          </w:p>
        </w:tc>
      </w:tr>
      <w:tr>
        <w:trPr>
          <w:trHeight w:val="2229" w:hRule="atLeast"/>
        </w:trPr>
        <w:tc>
          <w:tcPr>
            <w:tcW w:w="329"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157"/>
              <w:ind w:left="8"/>
              <w:jc w:val="center"/>
              <w:rPr>
                <w:sz w:val="22"/>
              </w:rPr>
            </w:pPr>
            <w:r>
              <w:rPr>
                <w:w w:val="101"/>
                <w:sz w:val="22"/>
              </w:rPr>
              <w:t>4</w:t>
            </w:r>
          </w:p>
        </w:tc>
        <w:tc>
          <w:tcPr>
            <w:tcW w:w="9113" w:type="dxa"/>
          </w:tcPr>
          <w:p>
            <w:pPr>
              <w:pStyle w:val="TableParagraph"/>
              <w:spacing w:before="3"/>
              <w:rPr>
                <w:sz w:val="22"/>
              </w:rPr>
            </w:pPr>
            <w:r>
              <w:rPr>
                <w:w w:val="110"/>
                <w:sz w:val="22"/>
              </w:rPr>
              <w:t>Project next steps</w:t>
            </w:r>
          </w:p>
          <w:p>
            <w:pPr>
              <w:pStyle w:val="TableParagraph"/>
              <w:numPr>
                <w:ilvl w:val="0"/>
                <w:numId w:val="1"/>
              </w:numPr>
              <w:tabs>
                <w:tab w:pos="827" w:val="left" w:leader="none"/>
                <w:tab w:pos="828" w:val="left" w:leader="none"/>
              </w:tabs>
              <w:spacing w:line="240" w:lineRule="auto" w:before="28" w:after="0"/>
              <w:ind w:left="827" w:right="0" w:hanging="360"/>
              <w:jc w:val="left"/>
              <w:rPr>
                <w:sz w:val="22"/>
              </w:rPr>
            </w:pPr>
            <w:r>
              <w:rPr>
                <w:w w:val="105"/>
                <w:sz w:val="22"/>
              </w:rPr>
              <w:t>Obtain</w:t>
            </w:r>
            <w:r>
              <w:rPr>
                <w:spacing w:val="-14"/>
                <w:w w:val="105"/>
                <w:sz w:val="22"/>
              </w:rPr>
              <w:t> </w:t>
            </w:r>
            <w:r>
              <w:rPr>
                <w:w w:val="105"/>
                <w:sz w:val="22"/>
              </w:rPr>
              <w:t>development</w:t>
            </w:r>
            <w:r>
              <w:rPr>
                <w:spacing w:val="-12"/>
                <w:w w:val="105"/>
                <w:sz w:val="22"/>
              </w:rPr>
              <w:t> </w:t>
            </w:r>
            <w:r>
              <w:rPr>
                <w:w w:val="105"/>
                <w:sz w:val="22"/>
              </w:rPr>
              <w:t>consent</w:t>
            </w:r>
            <w:r>
              <w:rPr>
                <w:spacing w:val="-13"/>
                <w:w w:val="105"/>
                <w:sz w:val="22"/>
              </w:rPr>
              <w:t> </w:t>
            </w:r>
            <w:r>
              <w:rPr>
                <w:w w:val="105"/>
                <w:sz w:val="22"/>
              </w:rPr>
              <w:t>DCO</w:t>
            </w:r>
            <w:r>
              <w:rPr>
                <w:spacing w:val="-15"/>
                <w:w w:val="105"/>
                <w:sz w:val="22"/>
              </w:rPr>
              <w:t> </w:t>
            </w:r>
            <w:r>
              <w:rPr>
                <w:w w:val="105"/>
                <w:sz w:val="22"/>
              </w:rPr>
              <w:t>decision</w:t>
            </w:r>
            <w:r>
              <w:rPr>
                <w:spacing w:val="-14"/>
                <w:w w:val="105"/>
                <w:sz w:val="22"/>
              </w:rPr>
              <w:t> </w:t>
            </w:r>
            <w:r>
              <w:rPr>
                <w:w w:val="105"/>
                <w:sz w:val="22"/>
              </w:rPr>
              <w:t>from</w:t>
            </w:r>
            <w:r>
              <w:rPr>
                <w:spacing w:val="-12"/>
                <w:w w:val="105"/>
                <w:sz w:val="22"/>
              </w:rPr>
              <w:t> </w:t>
            </w:r>
            <w:r>
              <w:rPr>
                <w:w w:val="105"/>
                <w:sz w:val="22"/>
              </w:rPr>
              <w:t>Secretary</w:t>
            </w:r>
            <w:r>
              <w:rPr>
                <w:spacing w:val="-14"/>
                <w:w w:val="105"/>
                <w:sz w:val="22"/>
              </w:rPr>
              <w:t> </w:t>
            </w:r>
            <w:r>
              <w:rPr>
                <w:w w:val="105"/>
                <w:sz w:val="22"/>
              </w:rPr>
              <w:t>of</w:t>
            </w:r>
            <w:r>
              <w:rPr>
                <w:spacing w:val="-14"/>
                <w:w w:val="105"/>
                <w:sz w:val="22"/>
              </w:rPr>
              <w:t> </w:t>
            </w:r>
            <w:r>
              <w:rPr>
                <w:w w:val="105"/>
                <w:sz w:val="22"/>
              </w:rPr>
              <w:t>State.</w:t>
            </w:r>
          </w:p>
          <w:p>
            <w:pPr>
              <w:pStyle w:val="TableParagraph"/>
              <w:numPr>
                <w:ilvl w:val="0"/>
                <w:numId w:val="1"/>
              </w:numPr>
              <w:tabs>
                <w:tab w:pos="827" w:val="left" w:leader="none"/>
                <w:tab w:pos="828" w:val="left" w:leader="none"/>
              </w:tabs>
              <w:spacing w:line="240" w:lineRule="auto" w:before="28" w:after="0"/>
              <w:ind w:left="827" w:right="0" w:hanging="360"/>
              <w:jc w:val="left"/>
              <w:rPr>
                <w:sz w:val="22"/>
              </w:rPr>
            </w:pPr>
            <w:r>
              <w:rPr>
                <w:w w:val="105"/>
                <w:sz w:val="22"/>
              </w:rPr>
              <w:t>Complete</w:t>
            </w:r>
            <w:r>
              <w:rPr>
                <w:spacing w:val="-16"/>
                <w:w w:val="105"/>
                <w:sz w:val="22"/>
              </w:rPr>
              <w:t> </w:t>
            </w:r>
            <w:r>
              <w:rPr>
                <w:w w:val="105"/>
                <w:sz w:val="22"/>
              </w:rPr>
              <w:t>detailed</w:t>
            </w:r>
            <w:r>
              <w:rPr>
                <w:spacing w:val="-14"/>
                <w:w w:val="105"/>
                <w:sz w:val="22"/>
              </w:rPr>
              <w:t> </w:t>
            </w:r>
            <w:r>
              <w:rPr>
                <w:w w:val="105"/>
                <w:sz w:val="22"/>
              </w:rPr>
              <w:t>design</w:t>
            </w:r>
            <w:r>
              <w:rPr>
                <w:spacing w:val="-14"/>
                <w:w w:val="105"/>
                <w:sz w:val="22"/>
              </w:rPr>
              <w:t> </w:t>
            </w:r>
            <w:r>
              <w:rPr>
                <w:w w:val="105"/>
                <w:sz w:val="22"/>
              </w:rPr>
              <w:t>and</w:t>
            </w:r>
            <w:r>
              <w:rPr>
                <w:spacing w:val="-14"/>
                <w:w w:val="105"/>
                <w:sz w:val="22"/>
              </w:rPr>
              <w:t> </w:t>
            </w:r>
            <w:r>
              <w:rPr>
                <w:w w:val="105"/>
                <w:sz w:val="22"/>
              </w:rPr>
              <w:t>construction</w:t>
            </w:r>
            <w:r>
              <w:rPr>
                <w:spacing w:val="-14"/>
                <w:w w:val="105"/>
                <w:sz w:val="22"/>
              </w:rPr>
              <w:t> </w:t>
            </w:r>
            <w:r>
              <w:rPr>
                <w:w w:val="105"/>
                <w:sz w:val="22"/>
              </w:rPr>
              <w:t>drawings/spec</w:t>
            </w:r>
            <w:r>
              <w:rPr>
                <w:spacing w:val="-11"/>
                <w:w w:val="105"/>
                <w:sz w:val="22"/>
              </w:rPr>
              <w:t> </w:t>
            </w:r>
            <w:r>
              <w:rPr>
                <w:w w:val="105"/>
                <w:sz w:val="22"/>
              </w:rPr>
              <w:t>expected</w:t>
            </w:r>
            <w:r>
              <w:rPr>
                <w:spacing w:val="-14"/>
                <w:w w:val="105"/>
                <w:sz w:val="22"/>
              </w:rPr>
              <w:t> </w:t>
            </w:r>
            <w:r>
              <w:rPr>
                <w:w w:val="105"/>
                <w:sz w:val="22"/>
              </w:rPr>
              <w:t>Feb</w:t>
            </w:r>
            <w:r>
              <w:rPr>
                <w:spacing w:val="-14"/>
                <w:w w:val="105"/>
                <w:sz w:val="22"/>
              </w:rPr>
              <w:t> </w:t>
            </w:r>
            <w:r>
              <w:rPr>
                <w:w w:val="105"/>
                <w:sz w:val="22"/>
              </w:rPr>
              <w:t>2020</w:t>
            </w:r>
          </w:p>
          <w:p>
            <w:pPr>
              <w:pStyle w:val="TableParagraph"/>
              <w:numPr>
                <w:ilvl w:val="0"/>
                <w:numId w:val="1"/>
              </w:numPr>
              <w:tabs>
                <w:tab w:pos="827" w:val="left" w:leader="none"/>
                <w:tab w:pos="828" w:val="left" w:leader="none"/>
              </w:tabs>
              <w:spacing w:line="240" w:lineRule="auto" w:before="25" w:after="0"/>
              <w:ind w:left="827" w:right="0" w:hanging="360"/>
              <w:jc w:val="left"/>
              <w:rPr>
                <w:sz w:val="22"/>
              </w:rPr>
            </w:pPr>
            <w:r>
              <w:rPr>
                <w:sz w:val="22"/>
              </w:rPr>
              <w:t>Obtain SCC cabinet approval May</w:t>
            </w:r>
            <w:r>
              <w:rPr>
                <w:spacing w:val="-31"/>
                <w:sz w:val="22"/>
              </w:rPr>
              <w:t> </w:t>
            </w:r>
            <w:r>
              <w:rPr>
                <w:sz w:val="22"/>
              </w:rPr>
              <w:t>2020</w:t>
            </w:r>
          </w:p>
          <w:p>
            <w:pPr>
              <w:pStyle w:val="TableParagraph"/>
              <w:numPr>
                <w:ilvl w:val="0"/>
                <w:numId w:val="1"/>
              </w:numPr>
              <w:tabs>
                <w:tab w:pos="827" w:val="left" w:leader="none"/>
                <w:tab w:pos="828" w:val="left" w:leader="none"/>
              </w:tabs>
              <w:spacing w:line="240" w:lineRule="auto" w:before="28" w:after="0"/>
              <w:ind w:left="827" w:right="0" w:hanging="360"/>
              <w:jc w:val="left"/>
              <w:rPr>
                <w:sz w:val="22"/>
              </w:rPr>
            </w:pPr>
            <w:r>
              <w:rPr>
                <w:w w:val="105"/>
                <w:sz w:val="22"/>
              </w:rPr>
              <w:t>Submit</w:t>
            </w:r>
            <w:r>
              <w:rPr>
                <w:spacing w:val="-10"/>
                <w:w w:val="105"/>
                <w:sz w:val="22"/>
              </w:rPr>
              <w:t> </w:t>
            </w:r>
            <w:r>
              <w:rPr>
                <w:w w:val="105"/>
                <w:sz w:val="22"/>
              </w:rPr>
              <w:t>FBC</w:t>
            </w:r>
            <w:r>
              <w:rPr>
                <w:spacing w:val="-13"/>
                <w:w w:val="105"/>
                <w:sz w:val="22"/>
              </w:rPr>
              <w:t> </w:t>
            </w:r>
            <w:r>
              <w:rPr>
                <w:w w:val="105"/>
                <w:sz w:val="22"/>
              </w:rPr>
              <w:t>to</w:t>
            </w:r>
            <w:r>
              <w:rPr>
                <w:spacing w:val="-13"/>
                <w:w w:val="105"/>
                <w:sz w:val="22"/>
              </w:rPr>
              <w:t> </w:t>
            </w:r>
            <w:r>
              <w:rPr>
                <w:w w:val="105"/>
                <w:sz w:val="22"/>
              </w:rPr>
              <w:t>Department</w:t>
            </w:r>
            <w:r>
              <w:rPr>
                <w:spacing w:val="-12"/>
                <w:w w:val="105"/>
                <w:sz w:val="22"/>
              </w:rPr>
              <w:t> </w:t>
            </w:r>
            <w:r>
              <w:rPr>
                <w:w w:val="105"/>
                <w:sz w:val="22"/>
              </w:rPr>
              <w:t>for</w:t>
            </w:r>
            <w:r>
              <w:rPr>
                <w:spacing w:val="-10"/>
                <w:w w:val="105"/>
                <w:sz w:val="22"/>
              </w:rPr>
              <w:t> </w:t>
            </w:r>
            <w:r>
              <w:rPr>
                <w:w w:val="105"/>
                <w:sz w:val="22"/>
              </w:rPr>
              <w:t>Transport</w:t>
            </w:r>
            <w:r>
              <w:rPr>
                <w:spacing w:val="-13"/>
                <w:w w:val="105"/>
                <w:sz w:val="22"/>
              </w:rPr>
              <w:t> </w:t>
            </w:r>
            <w:r>
              <w:rPr>
                <w:w w:val="105"/>
                <w:sz w:val="22"/>
              </w:rPr>
              <w:t>to</w:t>
            </w:r>
            <w:r>
              <w:rPr>
                <w:spacing w:val="-13"/>
                <w:w w:val="105"/>
                <w:sz w:val="22"/>
              </w:rPr>
              <w:t> </w:t>
            </w:r>
            <w:r>
              <w:rPr>
                <w:w w:val="105"/>
                <w:sz w:val="22"/>
              </w:rPr>
              <w:t>draw</w:t>
            </w:r>
            <w:r>
              <w:rPr>
                <w:spacing w:val="-10"/>
                <w:w w:val="105"/>
                <w:sz w:val="22"/>
              </w:rPr>
              <w:t> </w:t>
            </w:r>
            <w:r>
              <w:rPr>
                <w:w w:val="105"/>
                <w:sz w:val="22"/>
              </w:rPr>
              <w:t>down</w:t>
            </w:r>
            <w:r>
              <w:rPr>
                <w:spacing w:val="-13"/>
                <w:w w:val="105"/>
                <w:sz w:val="22"/>
              </w:rPr>
              <w:t> </w:t>
            </w:r>
            <w:r>
              <w:rPr>
                <w:w w:val="105"/>
                <w:sz w:val="22"/>
              </w:rPr>
              <w:t>the</w:t>
            </w:r>
            <w:r>
              <w:rPr>
                <w:spacing w:val="-11"/>
                <w:w w:val="105"/>
                <w:sz w:val="22"/>
              </w:rPr>
              <w:t> </w:t>
            </w:r>
            <w:r>
              <w:rPr>
                <w:w w:val="105"/>
                <w:sz w:val="22"/>
              </w:rPr>
              <w:t>£73m</w:t>
            </w:r>
          </w:p>
          <w:p>
            <w:pPr>
              <w:pStyle w:val="TableParagraph"/>
              <w:numPr>
                <w:ilvl w:val="0"/>
                <w:numId w:val="1"/>
              </w:numPr>
              <w:tabs>
                <w:tab w:pos="827" w:val="left" w:leader="none"/>
                <w:tab w:pos="828" w:val="left" w:leader="none"/>
              </w:tabs>
              <w:spacing w:line="240" w:lineRule="auto" w:before="28" w:after="0"/>
              <w:ind w:left="827" w:right="0" w:hanging="360"/>
              <w:jc w:val="left"/>
              <w:rPr>
                <w:sz w:val="22"/>
              </w:rPr>
            </w:pPr>
            <w:r>
              <w:rPr>
                <w:w w:val="105"/>
                <w:sz w:val="22"/>
              </w:rPr>
              <w:t>Award</w:t>
            </w:r>
            <w:r>
              <w:rPr>
                <w:spacing w:val="-11"/>
                <w:w w:val="105"/>
                <w:sz w:val="22"/>
              </w:rPr>
              <w:t> </w:t>
            </w:r>
            <w:r>
              <w:rPr>
                <w:w w:val="105"/>
                <w:sz w:val="22"/>
              </w:rPr>
              <w:t>new</w:t>
            </w:r>
            <w:r>
              <w:rPr>
                <w:spacing w:val="-9"/>
                <w:w w:val="105"/>
                <w:sz w:val="22"/>
              </w:rPr>
              <w:t> </w:t>
            </w:r>
            <w:r>
              <w:rPr>
                <w:w w:val="105"/>
                <w:sz w:val="22"/>
              </w:rPr>
              <w:t>construction</w:t>
            </w:r>
            <w:r>
              <w:rPr>
                <w:spacing w:val="-11"/>
                <w:w w:val="105"/>
                <w:sz w:val="22"/>
              </w:rPr>
              <w:t> </w:t>
            </w:r>
            <w:r>
              <w:rPr>
                <w:w w:val="105"/>
                <w:sz w:val="22"/>
              </w:rPr>
              <w:t>contract</w:t>
            </w:r>
            <w:r>
              <w:rPr>
                <w:spacing w:val="-9"/>
                <w:w w:val="105"/>
                <w:sz w:val="22"/>
              </w:rPr>
              <w:t> </w:t>
            </w:r>
            <w:r>
              <w:rPr>
                <w:w w:val="105"/>
                <w:sz w:val="22"/>
              </w:rPr>
              <w:t>June</w:t>
            </w:r>
            <w:r>
              <w:rPr>
                <w:spacing w:val="-11"/>
                <w:w w:val="105"/>
                <w:sz w:val="22"/>
              </w:rPr>
              <w:t> </w:t>
            </w:r>
            <w:r>
              <w:rPr>
                <w:w w:val="105"/>
                <w:sz w:val="22"/>
              </w:rPr>
              <w:t>2020</w:t>
            </w:r>
          </w:p>
          <w:p>
            <w:pPr>
              <w:pStyle w:val="TableParagraph"/>
              <w:numPr>
                <w:ilvl w:val="0"/>
                <w:numId w:val="1"/>
              </w:numPr>
              <w:tabs>
                <w:tab w:pos="827" w:val="left" w:leader="none"/>
                <w:tab w:pos="828" w:val="left" w:leader="none"/>
              </w:tabs>
              <w:spacing w:line="240" w:lineRule="auto" w:before="27" w:after="0"/>
              <w:ind w:left="827" w:right="0" w:hanging="360"/>
              <w:jc w:val="left"/>
              <w:rPr>
                <w:sz w:val="22"/>
              </w:rPr>
            </w:pPr>
            <w:r>
              <w:rPr>
                <w:sz w:val="22"/>
              </w:rPr>
              <w:t>Discharge DCO planning</w:t>
            </w:r>
            <w:r>
              <w:rPr>
                <w:spacing w:val="-22"/>
                <w:sz w:val="22"/>
              </w:rPr>
              <w:t> </w:t>
            </w:r>
            <w:r>
              <w:rPr>
                <w:sz w:val="22"/>
              </w:rPr>
              <w:t>conditions</w:t>
            </w:r>
          </w:p>
          <w:p>
            <w:pPr>
              <w:pStyle w:val="TableParagraph"/>
              <w:numPr>
                <w:ilvl w:val="0"/>
                <w:numId w:val="1"/>
              </w:numPr>
              <w:tabs>
                <w:tab w:pos="827" w:val="left" w:leader="none"/>
                <w:tab w:pos="828" w:val="left" w:leader="none"/>
              </w:tabs>
              <w:spacing w:line="245" w:lineRule="exact" w:before="26" w:after="0"/>
              <w:ind w:left="827" w:right="0" w:hanging="360"/>
              <w:jc w:val="left"/>
              <w:rPr>
                <w:sz w:val="22"/>
              </w:rPr>
            </w:pPr>
            <w:r>
              <w:rPr>
                <w:w w:val="105"/>
                <w:sz w:val="22"/>
              </w:rPr>
              <w:t>Construction</w:t>
            </w:r>
            <w:r>
              <w:rPr>
                <w:spacing w:val="-11"/>
                <w:w w:val="105"/>
                <w:sz w:val="22"/>
              </w:rPr>
              <w:t> </w:t>
            </w:r>
            <w:r>
              <w:rPr>
                <w:w w:val="105"/>
                <w:sz w:val="22"/>
              </w:rPr>
              <w:t>start</w:t>
            </w:r>
            <w:r>
              <w:rPr>
                <w:spacing w:val="-11"/>
                <w:w w:val="105"/>
                <w:sz w:val="22"/>
              </w:rPr>
              <w:t> </w:t>
            </w:r>
            <w:r>
              <w:rPr>
                <w:w w:val="105"/>
                <w:sz w:val="22"/>
              </w:rPr>
              <w:t>to</w:t>
            </w:r>
            <w:r>
              <w:rPr>
                <w:spacing w:val="-11"/>
                <w:w w:val="105"/>
                <w:sz w:val="22"/>
              </w:rPr>
              <w:t> </w:t>
            </w:r>
            <w:r>
              <w:rPr>
                <w:w w:val="105"/>
                <w:sz w:val="22"/>
              </w:rPr>
              <w:t>be</w:t>
            </w:r>
            <w:r>
              <w:rPr>
                <w:spacing w:val="-11"/>
                <w:w w:val="105"/>
                <w:sz w:val="22"/>
              </w:rPr>
              <w:t> </w:t>
            </w:r>
            <w:r>
              <w:rPr>
                <w:w w:val="105"/>
                <w:sz w:val="22"/>
              </w:rPr>
              <w:t>outlined</w:t>
            </w:r>
            <w:r>
              <w:rPr>
                <w:spacing w:val="-11"/>
                <w:w w:val="105"/>
                <w:sz w:val="22"/>
              </w:rPr>
              <w:t> </w:t>
            </w:r>
            <w:r>
              <w:rPr>
                <w:w w:val="105"/>
                <w:sz w:val="22"/>
              </w:rPr>
              <w:t>at</w:t>
            </w:r>
            <w:r>
              <w:rPr>
                <w:spacing w:val="-8"/>
                <w:w w:val="105"/>
                <w:sz w:val="22"/>
              </w:rPr>
              <w:t> </w:t>
            </w:r>
            <w:r>
              <w:rPr>
                <w:w w:val="105"/>
                <w:sz w:val="22"/>
              </w:rPr>
              <w:t>Cabinet</w:t>
            </w:r>
            <w:r>
              <w:rPr>
                <w:spacing w:val="-12"/>
                <w:w w:val="105"/>
                <w:sz w:val="22"/>
              </w:rPr>
              <w:t> </w:t>
            </w:r>
            <w:r>
              <w:rPr>
                <w:w w:val="105"/>
                <w:sz w:val="22"/>
              </w:rPr>
              <w:t>meeting</w:t>
            </w:r>
          </w:p>
        </w:tc>
        <w:tc>
          <w:tcPr>
            <w:tcW w:w="1015" w:type="dxa"/>
            <w:vMerge/>
            <w:tcBorders>
              <w:top w:val="nil"/>
            </w:tcBorders>
          </w:tcPr>
          <w:p>
            <w:pPr>
              <w:rPr>
                <w:sz w:val="2"/>
                <w:szCs w:val="2"/>
              </w:rPr>
            </w:pPr>
          </w:p>
        </w:tc>
      </w:tr>
      <w:tr>
        <w:trPr>
          <w:trHeight w:val="3222" w:hRule="atLeast"/>
        </w:trPr>
        <w:tc>
          <w:tcPr>
            <w:tcW w:w="329" w:type="dxa"/>
          </w:tcPr>
          <w:p>
            <w:pPr>
              <w:pStyle w:val="TableParagraph"/>
              <w:ind w:left="0"/>
              <w:rPr>
                <w:sz w:val="24"/>
              </w:rPr>
            </w:pPr>
          </w:p>
          <w:p>
            <w:pPr>
              <w:pStyle w:val="TableParagraph"/>
              <w:ind w:left="0"/>
              <w:rPr>
                <w:sz w:val="24"/>
              </w:rPr>
            </w:pPr>
          </w:p>
          <w:p>
            <w:pPr>
              <w:pStyle w:val="TableParagraph"/>
              <w:ind w:left="0"/>
              <w:rPr>
                <w:sz w:val="24"/>
              </w:rPr>
            </w:pPr>
          </w:p>
          <w:p>
            <w:pPr>
              <w:pStyle w:val="TableParagraph"/>
              <w:ind w:left="0"/>
              <w:rPr>
                <w:sz w:val="24"/>
              </w:rPr>
            </w:pPr>
          </w:p>
          <w:p>
            <w:pPr>
              <w:pStyle w:val="TableParagraph"/>
              <w:spacing w:before="9"/>
              <w:ind w:left="0"/>
              <w:rPr>
                <w:sz w:val="32"/>
              </w:rPr>
            </w:pPr>
          </w:p>
          <w:p>
            <w:pPr>
              <w:pStyle w:val="TableParagraph"/>
              <w:ind w:left="8"/>
              <w:jc w:val="center"/>
              <w:rPr>
                <w:sz w:val="22"/>
              </w:rPr>
            </w:pPr>
            <w:r>
              <w:rPr>
                <w:w w:val="101"/>
                <w:sz w:val="22"/>
              </w:rPr>
              <w:t>6</w:t>
            </w:r>
          </w:p>
        </w:tc>
        <w:tc>
          <w:tcPr>
            <w:tcW w:w="9113" w:type="dxa"/>
          </w:tcPr>
          <w:p>
            <w:pPr>
              <w:pStyle w:val="TableParagraph"/>
              <w:spacing w:before="3"/>
              <w:rPr>
                <w:sz w:val="22"/>
              </w:rPr>
            </w:pPr>
            <w:r>
              <w:rPr>
                <w:sz w:val="22"/>
              </w:rPr>
              <w:t>Comms</w:t>
            </w:r>
          </w:p>
          <w:p>
            <w:pPr>
              <w:pStyle w:val="TableParagraph"/>
              <w:spacing w:line="254" w:lineRule="auto" w:before="16"/>
              <w:rPr>
                <w:sz w:val="22"/>
              </w:rPr>
            </w:pPr>
            <w:r>
              <w:rPr>
                <w:w w:val="105"/>
                <w:sz w:val="22"/>
              </w:rPr>
              <w:t>KP advised that the team continue to seek opportunities to keep the public up to date with the progress</w:t>
            </w:r>
            <w:r>
              <w:rPr>
                <w:spacing w:val="-25"/>
                <w:w w:val="105"/>
                <w:sz w:val="22"/>
              </w:rPr>
              <w:t> </w:t>
            </w:r>
            <w:r>
              <w:rPr>
                <w:w w:val="105"/>
                <w:sz w:val="22"/>
              </w:rPr>
              <w:t>of</w:t>
            </w:r>
            <w:r>
              <w:rPr>
                <w:spacing w:val="-24"/>
                <w:w w:val="105"/>
                <w:sz w:val="22"/>
              </w:rPr>
              <w:t> </w:t>
            </w:r>
            <w:r>
              <w:rPr>
                <w:w w:val="105"/>
                <w:sz w:val="22"/>
              </w:rPr>
              <w:t>the</w:t>
            </w:r>
            <w:r>
              <w:rPr>
                <w:spacing w:val="-22"/>
                <w:w w:val="105"/>
                <w:sz w:val="22"/>
              </w:rPr>
              <w:t> </w:t>
            </w:r>
            <w:r>
              <w:rPr>
                <w:w w:val="105"/>
                <w:sz w:val="22"/>
              </w:rPr>
              <w:t>crossing</w:t>
            </w:r>
            <w:r>
              <w:rPr>
                <w:spacing w:val="-22"/>
                <w:w w:val="105"/>
                <w:sz w:val="22"/>
              </w:rPr>
              <w:t> </w:t>
            </w:r>
            <w:r>
              <w:rPr>
                <w:w w:val="105"/>
                <w:sz w:val="22"/>
              </w:rPr>
              <w:t>and</w:t>
            </w:r>
            <w:r>
              <w:rPr>
                <w:spacing w:val="-24"/>
                <w:w w:val="105"/>
                <w:sz w:val="22"/>
              </w:rPr>
              <w:t> </w:t>
            </w:r>
            <w:r>
              <w:rPr>
                <w:w w:val="105"/>
                <w:sz w:val="22"/>
              </w:rPr>
              <w:t>will</w:t>
            </w:r>
            <w:r>
              <w:rPr>
                <w:spacing w:val="-22"/>
                <w:w w:val="105"/>
                <w:sz w:val="22"/>
              </w:rPr>
              <w:t> </w:t>
            </w:r>
            <w:r>
              <w:rPr>
                <w:w w:val="105"/>
                <w:sz w:val="22"/>
              </w:rPr>
              <w:t>be</w:t>
            </w:r>
            <w:r>
              <w:rPr>
                <w:spacing w:val="-24"/>
                <w:w w:val="105"/>
                <w:sz w:val="22"/>
              </w:rPr>
              <w:t> </w:t>
            </w:r>
            <w:r>
              <w:rPr>
                <w:w w:val="105"/>
                <w:sz w:val="22"/>
              </w:rPr>
              <w:t>meeting</w:t>
            </w:r>
            <w:r>
              <w:rPr>
                <w:spacing w:val="-22"/>
                <w:w w:val="105"/>
                <w:sz w:val="22"/>
              </w:rPr>
              <w:t> </w:t>
            </w:r>
            <w:r>
              <w:rPr>
                <w:w w:val="105"/>
                <w:sz w:val="22"/>
              </w:rPr>
              <w:t>the</w:t>
            </w:r>
            <w:r>
              <w:rPr>
                <w:spacing w:val="-22"/>
                <w:w w:val="105"/>
                <w:sz w:val="22"/>
              </w:rPr>
              <w:t> </w:t>
            </w:r>
            <w:r>
              <w:rPr>
                <w:w w:val="105"/>
                <w:sz w:val="22"/>
              </w:rPr>
              <w:t>Waveney</w:t>
            </w:r>
            <w:r>
              <w:rPr>
                <w:spacing w:val="-22"/>
                <w:w w:val="105"/>
                <w:sz w:val="22"/>
              </w:rPr>
              <w:t> </w:t>
            </w:r>
            <w:r>
              <w:rPr>
                <w:w w:val="105"/>
                <w:sz w:val="22"/>
              </w:rPr>
              <w:t>Chamber</w:t>
            </w:r>
            <w:r>
              <w:rPr>
                <w:spacing w:val="-24"/>
                <w:w w:val="105"/>
                <w:sz w:val="22"/>
              </w:rPr>
              <w:t> </w:t>
            </w:r>
            <w:r>
              <w:rPr>
                <w:w w:val="105"/>
                <w:sz w:val="22"/>
              </w:rPr>
              <w:t>of</w:t>
            </w:r>
            <w:r>
              <w:rPr>
                <w:spacing w:val="-23"/>
                <w:w w:val="105"/>
                <w:sz w:val="22"/>
              </w:rPr>
              <w:t> </w:t>
            </w:r>
            <w:r>
              <w:rPr>
                <w:w w:val="105"/>
                <w:sz w:val="22"/>
              </w:rPr>
              <w:t>Commerce</w:t>
            </w:r>
            <w:r>
              <w:rPr>
                <w:spacing w:val="-24"/>
                <w:w w:val="105"/>
                <w:sz w:val="22"/>
              </w:rPr>
              <w:t> </w:t>
            </w:r>
            <w:r>
              <w:rPr>
                <w:w w:val="105"/>
                <w:sz w:val="22"/>
              </w:rPr>
              <w:t>on</w:t>
            </w:r>
            <w:r>
              <w:rPr>
                <w:spacing w:val="-24"/>
                <w:w w:val="105"/>
                <w:sz w:val="22"/>
              </w:rPr>
              <w:t> </w:t>
            </w:r>
            <w:r>
              <w:rPr>
                <w:w w:val="105"/>
                <w:sz w:val="22"/>
              </w:rPr>
              <w:t>4</w:t>
            </w:r>
            <w:r>
              <w:rPr>
                <w:spacing w:val="-22"/>
                <w:w w:val="105"/>
                <w:sz w:val="22"/>
              </w:rPr>
              <w:t> </w:t>
            </w:r>
            <w:r>
              <w:rPr>
                <w:w w:val="105"/>
                <w:sz w:val="22"/>
              </w:rPr>
              <w:t>March</w:t>
            </w:r>
            <w:r>
              <w:rPr>
                <w:spacing w:val="-24"/>
                <w:w w:val="105"/>
                <w:sz w:val="22"/>
              </w:rPr>
              <w:t> </w:t>
            </w:r>
            <w:r>
              <w:rPr>
                <w:w w:val="105"/>
                <w:sz w:val="22"/>
              </w:rPr>
              <w:t>and addressing</w:t>
            </w:r>
            <w:r>
              <w:rPr>
                <w:spacing w:val="-14"/>
                <w:w w:val="105"/>
                <w:sz w:val="22"/>
              </w:rPr>
              <w:t> </w:t>
            </w:r>
            <w:r>
              <w:rPr>
                <w:w w:val="105"/>
                <w:sz w:val="22"/>
              </w:rPr>
              <w:t>the</w:t>
            </w:r>
            <w:r>
              <w:rPr>
                <w:spacing w:val="-16"/>
                <w:w w:val="105"/>
                <w:sz w:val="22"/>
              </w:rPr>
              <w:t> </w:t>
            </w:r>
            <w:r>
              <w:rPr>
                <w:w w:val="105"/>
                <w:sz w:val="22"/>
              </w:rPr>
              <w:t>Lowestoft</w:t>
            </w:r>
            <w:r>
              <w:rPr>
                <w:spacing w:val="-15"/>
                <w:w w:val="105"/>
                <w:sz w:val="22"/>
              </w:rPr>
              <w:t> </w:t>
            </w:r>
            <w:r>
              <w:rPr>
                <w:w w:val="105"/>
                <w:sz w:val="22"/>
              </w:rPr>
              <w:t>Town</w:t>
            </w:r>
            <w:r>
              <w:rPr>
                <w:spacing w:val="-14"/>
                <w:w w:val="105"/>
                <w:sz w:val="22"/>
              </w:rPr>
              <w:t> </w:t>
            </w:r>
            <w:r>
              <w:rPr>
                <w:w w:val="105"/>
                <w:sz w:val="22"/>
              </w:rPr>
              <w:t>Councils</w:t>
            </w:r>
            <w:r>
              <w:rPr>
                <w:spacing w:val="-15"/>
                <w:w w:val="105"/>
                <w:sz w:val="22"/>
              </w:rPr>
              <w:t> </w:t>
            </w:r>
            <w:r>
              <w:rPr>
                <w:w w:val="105"/>
                <w:sz w:val="22"/>
              </w:rPr>
              <w:t>Annual</w:t>
            </w:r>
            <w:r>
              <w:rPr>
                <w:spacing w:val="-14"/>
                <w:w w:val="105"/>
                <w:sz w:val="22"/>
              </w:rPr>
              <w:t> </w:t>
            </w:r>
            <w:r>
              <w:rPr>
                <w:w w:val="105"/>
                <w:sz w:val="22"/>
              </w:rPr>
              <w:t>Assembly</w:t>
            </w:r>
            <w:r>
              <w:rPr>
                <w:spacing w:val="-14"/>
                <w:w w:val="105"/>
                <w:sz w:val="22"/>
              </w:rPr>
              <w:t> </w:t>
            </w:r>
            <w:r>
              <w:rPr>
                <w:w w:val="105"/>
                <w:sz w:val="22"/>
              </w:rPr>
              <w:t>on</w:t>
            </w:r>
            <w:r>
              <w:rPr>
                <w:spacing w:val="-17"/>
                <w:w w:val="105"/>
                <w:sz w:val="22"/>
              </w:rPr>
              <w:t> </w:t>
            </w:r>
            <w:r>
              <w:rPr>
                <w:w w:val="105"/>
                <w:sz w:val="22"/>
              </w:rPr>
              <w:t>3</w:t>
            </w:r>
            <w:r>
              <w:rPr>
                <w:spacing w:val="-16"/>
                <w:w w:val="105"/>
                <w:sz w:val="22"/>
              </w:rPr>
              <w:t> </w:t>
            </w:r>
            <w:r>
              <w:rPr>
                <w:w w:val="105"/>
                <w:sz w:val="22"/>
              </w:rPr>
              <w:t>March.</w:t>
            </w:r>
          </w:p>
          <w:p>
            <w:pPr>
              <w:pStyle w:val="TableParagraph"/>
              <w:spacing w:before="6"/>
              <w:ind w:left="0"/>
              <w:rPr>
                <w:sz w:val="23"/>
              </w:rPr>
            </w:pPr>
          </w:p>
          <w:p>
            <w:pPr>
              <w:pStyle w:val="TableParagraph"/>
              <w:spacing w:line="254" w:lineRule="auto"/>
              <w:rPr>
                <w:sz w:val="22"/>
              </w:rPr>
            </w:pPr>
            <w:r>
              <w:rPr>
                <w:sz w:val="22"/>
              </w:rPr>
              <w:t>The winning name for the bridge will be announced at the time of the DCO decision, and initially directly to the children before the wider public. BG would like the stakeholders to promote the fact that the bridge named by school children, with the panel including Lowestoft Town Council, Lowestoft Chamber, Lowestoft Rising, Peter Aldous MP, and not by council officers</w:t>
            </w:r>
          </w:p>
          <w:p>
            <w:pPr>
              <w:pStyle w:val="TableParagraph"/>
              <w:spacing w:before="10"/>
              <w:ind w:left="0"/>
              <w:rPr>
                <w:sz w:val="21"/>
              </w:rPr>
            </w:pPr>
          </w:p>
          <w:p>
            <w:pPr>
              <w:pStyle w:val="TableParagraph"/>
              <w:spacing w:line="270" w:lineRule="atLeast"/>
              <w:rPr>
                <w:sz w:val="22"/>
              </w:rPr>
            </w:pPr>
            <w:r>
              <w:rPr>
                <w:sz w:val="22"/>
              </w:rPr>
              <w:t>The latest newsletter is about to be released but we are just awaiting the announcement from DfT before SCC publish.</w:t>
            </w:r>
          </w:p>
        </w:tc>
        <w:tc>
          <w:tcPr>
            <w:tcW w:w="1015" w:type="dxa"/>
            <w:vMerge/>
            <w:tcBorders>
              <w:top w:val="nil"/>
            </w:tcBorders>
          </w:tcPr>
          <w:p>
            <w:pPr>
              <w:rPr>
                <w:sz w:val="2"/>
                <w:szCs w:val="2"/>
              </w:rPr>
            </w:pPr>
          </w:p>
        </w:tc>
      </w:tr>
      <w:tr>
        <w:trPr>
          <w:trHeight w:val="340" w:hRule="atLeast"/>
        </w:trPr>
        <w:tc>
          <w:tcPr>
            <w:tcW w:w="329" w:type="dxa"/>
          </w:tcPr>
          <w:p>
            <w:pPr>
              <w:pStyle w:val="TableParagraph"/>
              <w:spacing w:before="39"/>
              <w:ind w:left="8"/>
              <w:jc w:val="center"/>
              <w:rPr>
                <w:sz w:val="22"/>
              </w:rPr>
            </w:pPr>
            <w:r>
              <w:rPr>
                <w:w w:val="101"/>
                <w:sz w:val="22"/>
              </w:rPr>
              <w:t>7</w:t>
            </w:r>
          </w:p>
        </w:tc>
        <w:tc>
          <w:tcPr>
            <w:tcW w:w="9113" w:type="dxa"/>
          </w:tcPr>
          <w:p>
            <w:pPr>
              <w:pStyle w:val="TableParagraph"/>
              <w:spacing w:before="39"/>
              <w:rPr>
                <w:sz w:val="22"/>
              </w:rPr>
            </w:pPr>
            <w:r>
              <w:rPr>
                <w:w w:val="95"/>
                <w:sz w:val="22"/>
              </w:rPr>
              <w:t>AOB</w:t>
            </w:r>
          </w:p>
        </w:tc>
        <w:tc>
          <w:tcPr>
            <w:tcW w:w="1015" w:type="dxa"/>
          </w:tcPr>
          <w:p>
            <w:pPr>
              <w:pStyle w:val="TableParagraph"/>
              <w:spacing w:before="39"/>
              <w:rPr>
                <w:sz w:val="22"/>
              </w:rPr>
            </w:pPr>
            <w:r>
              <w:rPr>
                <w:w w:val="90"/>
                <w:sz w:val="22"/>
              </w:rPr>
              <w:t>All</w:t>
            </w:r>
          </w:p>
        </w:tc>
      </w:tr>
    </w:tbl>
    <w:p>
      <w:pPr>
        <w:pStyle w:val="BodyText"/>
        <w:spacing w:before="8"/>
        <w:rPr>
          <w:sz w:val="15"/>
        </w:rPr>
      </w:pPr>
    </w:p>
    <w:p>
      <w:pPr>
        <w:pStyle w:val="BodyText"/>
        <w:spacing w:before="91"/>
        <w:ind w:left="1097" w:right="1112"/>
        <w:jc w:val="center"/>
      </w:pPr>
      <w:r>
        <w:rPr>
          <w:w w:val="105"/>
        </w:rPr>
        <w:t>2020 meeting dates (Riverside)</w:t>
      </w:r>
    </w:p>
    <w:p>
      <w:pPr>
        <w:pStyle w:val="BodyText"/>
        <w:spacing w:before="11"/>
        <w:ind w:left="1097" w:right="1115"/>
        <w:jc w:val="center"/>
      </w:pPr>
      <w:r>
        <w:rPr>
          <w:w w:val="115"/>
        </w:rPr>
        <w:t>Friday 12</w:t>
      </w:r>
      <w:r>
        <w:rPr>
          <w:w w:val="115"/>
          <w:position w:val="8"/>
          <w:sz w:val="14"/>
        </w:rPr>
        <w:t>th </w:t>
      </w:r>
      <w:r>
        <w:rPr>
          <w:w w:val="115"/>
        </w:rPr>
        <w:t>June, 10am </w:t>
      </w:r>
      <w:r>
        <w:rPr>
          <w:w w:val="200"/>
        </w:rPr>
        <w:t>|</w:t>
      </w:r>
      <w:r>
        <w:rPr>
          <w:spacing w:val="-81"/>
          <w:w w:val="200"/>
        </w:rPr>
        <w:t> </w:t>
      </w:r>
      <w:r>
        <w:rPr>
          <w:w w:val="115"/>
        </w:rPr>
        <w:t>Friday 18</w:t>
      </w:r>
      <w:r>
        <w:rPr>
          <w:w w:val="115"/>
          <w:position w:val="8"/>
          <w:sz w:val="14"/>
        </w:rPr>
        <w:t>th </w:t>
      </w:r>
      <w:r>
        <w:rPr>
          <w:w w:val="115"/>
        </w:rPr>
        <w:t>September, 10am </w:t>
      </w:r>
      <w:r>
        <w:rPr>
          <w:w w:val="200"/>
        </w:rPr>
        <w:t>|</w:t>
      </w:r>
      <w:r>
        <w:rPr>
          <w:spacing w:val="-82"/>
          <w:w w:val="200"/>
        </w:rPr>
        <w:t> </w:t>
      </w:r>
      <w:r>
        <w:rPr>
          <w:w w:val="115"/>
        </w:rPr>
        <w:t>Friday 11</w:t>
      </w:r>
      <w:r>
        <w:rPr>
          <w:w w:val="115"/>
          <w:position w:val="8"/>
          <w:sz w:val="14"/>
        </w:rPr>
        <w:t>th </w:t>
      </w:r>
      <w:r>
        <w:rPr>
          <w:w w:val="115"/>
        </w:rPr>
        <w:t>December, 10am</w:t>
      </w:r>
    </w:p>
    <w:sectPr>
      <w:pgSz w:w="11910" w:h="16840"/>
      <w:pgMar w:top="70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7" w:hanging="360"/>
      </w:pPr>
      <w:rPr>
        <w:rFonts w:hint="default" w:ascii="Times New Roman" w:hAnsi="Times New Roman" w:eastAsia="Times New Roman" w:cs="Times New Roman"/>
        <w:w w:val="76"/>
        <w:sz w:val="22"/>
        <w:szCs w:val="22"/>
      </w:rPr>
    </w:lvl>
    <w:lvl w:ilvl="1">
      <w:start w:val="0"/>
      <w:numFmt w:val="bullet"/>
      <w:lvlText w:val="•"/>
      <w:lvlJc w:val="left"/>
      <w:pPr>
        <w:ind w:left="1648" w:hanging="360"/>
      </w:pPr>
      <w:rPr>
        <w:rFonts w:hint="default"/>
      </w:rPr>
    </w:lvl>
    <w:lvl w:ilvl="2">
      <w:start w:val="0"/>
      <w:numFmt w:val="bullet"/>
      <w:lvlText w:val="•"/>
      <w:lvlJc w:val="left"/>
      <w:pPr>
        <w:ind w:left="2476" w:hanging="360"/>
      </w:pPr>
      <w:rPr>
        <w:rFonts w:hint="default"/>
      </w:rPr>
    </w:lvl>
    <w:lvl w:ilvl="3">
      <w:start w:val="0"/>
      <w:numFmt w:val="bullet"/>
      <w:lvlText w:val="•"/>
      <w:lvlJc w:val="left"/>
      <w:pPr>
        <w:ind w:left="3304" w:hanging="360"/>
      </w:pPr>
      <w:rPr>
        <w:rFonts w:hint="default"/>
      </w:rPr>
    </w:lvl>
    <w:lvl w:ilvl="4">
      <w:start w:val="0"/>
      <w:numFmt w:val="bullet"/>
      <w:lvlText w:val="•"/>
      <w:lvlJc w:val="left"/>
      <w:pPr>
        <w:ind w:left="4133" w:hanging="360"/>
      </w:pPr>
      <w:rPr>
        <w:rFonts w:hint="default"/>
      </w:rPr>
    </w:lvl>
    <w:lvl w:ilvl="5">
      <w:start w:val="0"/>
      <w:numFmt w:val="bullet"/>
      <w:lvlText w:val="•"/>
      <w:lvlJc w:val="left"/>
      <w:pPr>
        <w:ind w:left="4961" w:hanging="360"/>
      </w:pPr>
      <w:rPr>
        <w:rFonts w:hint="default"/>
      </w:rPr>
    </w:lvl>
    <w:lvl w:ilvl="6">
      <w:start w:val="0"/>
      <w:numFmt w:val="bullet"/>
      <w:lvlText w:val="•"/>
      <w:lvlJc w:val="left"/>
      <w:pPr>
        <w:ind w:left="5789" w:hanging="360"/>
      </w:pPr>
      <w:rPr>
        <w:rFonts w:hint="default"/>
      </w:rPr>
    </w:lvl>
    <w:lvl w:ilvl="7">
      <w:start w:val="0"/>
      <w:numFmt w:val="bullet"/>
      <w:lvlText w:val="•"/>
      <w:lvlJc w:val="left"/>
      <w:pPr>
        <w:ind w:left="6618" w:hanging="360"/>
      </w:pPr>
      <w:rPr>
        <w:rFonts w:hint="default"/>
      </w:rPr>
    </w:lvl>
    <w:lvl w:ilvl="8">
      <w:start w:val="0"/>
      <w:numFmt w:val="bullet"/>
      <w:lvlText w:val="•"/>
      <w:lvlJc w:val="left"/>
      <w:pPr>
        <w:ind w:left="744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KEllis</dc:creator>
  <dc:title>Microsoft Word - 3rd Crossing Stakeholder Group minutes 14.02.20</dc:title>
  <dcterms:created xsi:type="dcterms:W3CDTF">2021-01-06T10:56:16Z</dcterms:created>
  <dcterms:modified xsi:type="dcterms:W3CDTF">2021-01-06T10:56:16Z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LastSaved">
    <vt:filetime>2021-01-06T00:00:00Z</vt:filetime>
  </property>
</Properties>
</file>